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4762" w:rsidRDefault="00B93658">
      <w:pPr>
        <w:spacing w:after="69"/>
        <w:ind w:left="1342" w:right="1129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Zarządzenie Nr 5/2024 </w:t>
      </w:r>
    </w:p>
    <w:p w:rsidR="00684762" w:rsidRDefault="00B93658">
      <w:pPr>
        <w:spacing w:after="199" w:line="273" w:lineRule="auto"/>
        <w:ind w:left="4001" w:right="2037" w:hanging="1526"/>
      </w:pPr>
      <w:r>
        <w:rPr>
          <w:rFonts w:ascii="Times New Roman" w:eastAsia="Times New Roman" w:hAnsi="Times New Roman" w:cs="Times New Roman"/>
          <w:b/>
          <w:sz w:val="24"/>
        </w:rPr>
        <w:t>Dyrektora Żłobka Samorządowego w Lesku</w:t>
      </w:r>
    </w:p>
    <w:p w:rsidR="00684762" w:rsidRDefault="00B93658">
      <w:pPr>
        <w:spacing w:after="269"/>
        <w:ind w:left="1342" w:right="1128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z dnia 27 maja 2024 r. </w:t>
      </w:r>
    </w:p>
    <w:p w:rsidR="00684762" w:rsidRDefault="00B93658">
      <w:pPr>
        <w:spacing w:after="58"/>
        <w:ind w:left="1342" w:right="1005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w sprawie: wprowadzenia Standardów Ochrony Małoletnich  w Żłobku Samorządowym w Lesku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84762" w:rsidRDefault="00B93658">
      <w:pPr>
        <w:spacing w:after="262"/>
        <w:ind w:left="266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84762" w:rsidRDefault="00B93658">
      <w:pPr>
        <w:spacing w:after="2" w:line="486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Na podstawie art. 22b ustawy z dnia 13 maja 2016 r. o przeciwdziałaniom zagrożeniom przestępczością na tle seksualnym ( tj. Dz. U. z 2023 r. poz. 1304 ze zm.) zarządza się co następuje: </w:t>
      </w:r>
    </w:p>
    <w:p w:rsidR="00B93658" w:rsidRDefault="00B93658" w:rsidP="00B93658">
      <w:pPr>
        <w:spacing w:after="150" w:line="356" w:lineRule="auto"/>
        <w:ind w:left="-5" w:right="710" w:hanging="1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§ 1</w:t>
      </w:r>
    </w:p>
    <w:p w:rsidR="00B93658" w:rsidRDefault="00B93658">
      <w:pPr>
        <w:spacing w:after="150" w:line="356" w:lineRule="auto"/>
        <w:ind w:left="-5" w:right="710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Wprowadza się do stosowania Standardy Ochrony Małoletnich w Żłobku Samorządowym w Lesku, stanowiące załącznik do niniejszego zarządzenia.</w:t>
      </w:r>
    </w:p>
    <w:p w:rsidR="00B93658" w:rsidRDefault="00B93658" w:rsidP="00B93658">
      <w:pPr>
        <w:spacing w:after="150" w:line="356" w:lineRule="auto"/>
        <w:ind w:left="-5" w:right="710" w:hanging="1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§ 2</w:t>
      </w:r>
    </w:p>
    <w:p w:rsidR="00684762" w:rsidRDefault="00B93658">
      <w:pPr>
        <w:spacing w:after="150" w:line="356" w:lineRule="auto"/>
        <w:ind w:left="-5" w:right="710" w:hanging="10"/>
      </w:pPr>
      <w:r>
        <w:rPr>
          <w:rFonts w:ascii="Times New Roman" w:eastAsia="Times New Roman" w:hAnsi="Times New Roman" w:cs="Times New Roman"/>
          <w:sz w:val="24"/>
        </w:rPr>
        <w:t>Wykonanie Zarządzenia powierza się dyrektorowi  Żłobka Samorządowego w Lesku</w:t>
      </w:r>
    </w:p>
    <w:p w:rsidR="00B93658" w:rsidRDefault="00B93658" w:rsidP="00B93658">
      <w:pPr>
        <w:spacing w:after="218"/>
        <w:ind w:left="-5" w:hanging="1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§ 3</w:t>
      </w:r>
    </w:p>
    <w:p w:rsidR="00684762" w:rsidRDefault="00B93658">
      <w:pPr>
        <w:spacing w:after="218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Zarządzenie wchodzi w życie z dniem podpisania. </w:t>
      </w:r>
    </w:p>
    <w:p w:rsidR="00684762" w:rsidRDefault="00B93658">
      <w:pPr>
        <w:spacing w:after="21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84762" w:rsidRDefault="00B93658">
      <w:pPr>
        <w:spacing w:after="21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84762" w:rsidRDefault="00B93658">
      <w:pPr>
        <w:spacing w:after="27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93658" w:rsidRDefault="00B93658">
      <w:pPr>
        <w:spacing w:after="0" w:line="469" w:lineRule="auto"/>
        <w:ind w:left="4652" w:hanging="1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Dyrektor </w:t>
      </w:r>
    </w:p>
    <w:p w:rsidR="00B93658" w:rsidRDefault="00B93658">
      <w:pPr>
        <w:spacing w:after="0" w:line="469" w:lineRule="auto"/>
        <w:ind w:left="4652" w:hanging="1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Żłobka Samorządowego w Lesku</w:t>
      </w:r>
    </w:p>
    <w:p w:rsidR="00684762" w:rsidRDefault="00B93658">
      <w:pPr>
        <w:spacing w:after="0" w:line="469" w:lineRule="auto"/>
        <w:ind w:left="4652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B93658">
        <w:rPr>
          <w:rFonts w:ascii="Times New Roman" w:eastAsia="Times New Roman" w:hAnsi="Times New Roman" w:cs="Times New Roman"/>
          <w:sz w:val="24"/>
        </w:rPr>
        <w:t>mgr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Barbara Murawska</w:t>
      </w:r>
    </w:p>
    <w:p w:rsidR="00684762" w:rsidRDefault="00B93658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1425C" w:rsidRDefault="0001425C">
      <w:pPr>
        <w:spacing w:after="0"/>
      </w:pPr>
    </w:p>
    <w:p w:rsidR="0001425C" w:rsidRDefault="0001425C">
      <w:pPr>
        <w:spacing w:after="0"/>
      </w:pPr>
    </w:p>
    <w:p w:rsidR="0001425C" w:rsidRDefault="0001425C">
      <w:pPr>
        <w:spacing w:after="0"/>
      </w:pPr>
    </w:p>
    <w:p w:rsidR="0001425C" w:rsidRDefault="0001425C">
      <w:pPr>
        <w:spacing w:after="0"/>
      </w:pPr>
    </w:p>
    <w:p w:rsidR="0001425C" w:rsidRDefault="0001425C">
      <w:pPr>
        <w:spacing w:after="0"/>
      </w:pPr>
    </w:p>
    <w:p w:rsidR="0001425C" w:rsidRDefault="0001425C">
      <w:pPr>
        <w:spacing w:after="0"/>
      </w:pPr>
    </w:p>
    <w:p w:rsidR="0001425C" w:rsidRPr="0099255E" w:rsidRDefault="0001425C" w:rsidP="00062F0F">
      <w:pPr>
        <w:tabs>
          <w:tab w:val="center" w:pos="5262"/>
        </w:tabs>
        <w:spacing w:after="39"/>
        <w:ind w:left="708"/>
        <w:rPr>
          <w:rFonts w:ascii="Times New Roman" w:hAnsi="Times New Roman" w:cs="Times New Roman"/>
          <w:b/>
          <w:color w:val="2F5496" w:themeColor="accent1" w:themeShade="BF"/>
          <w:sz w:val="28"/>
        </w:rPr>
      </w:pPr>
      <w:r w:rsidRPr="0099255E">
        <w:rPr>
          <w:rFonts w:ascii="Times New Roman" w:hAnsi="Times New Roman" w:cs="Times New Roman"/>
          <w:b/>
          <w:color w:val="2F5496" w:themeColor="accent1" w:themeShade="BF"/>
          <w:sz w:val="28"/>
        </w:rPr>
        <w:lastRenderedPageBreak/>
        <w:t xml:space="preserve">   POLITYKA OCHRONY DZIECI</w:t>
      </w:r>
      <w:r w:rsidR="0099255E" w:rsidRPr="0099255E">
        <w:rPr>
          <w:rFonts w:ascii="Times New Roman" w:hAnsi="Times New Roman" w:cs="Times New Roman"/>
          <w:b/>
          <w:color w:val="2F5496" w:themeColor="accent1" w:themeShade="BF"/>
          <w:sz w:val="28"/>
        </w:rPr>
        <w:t xml:space="preserve"> </w:t>
      </w:r>
      <w:r w:rsidRPr="0099255E">
        <w:rPr>
          <w:rFonts w:ascii="Times New Roman" w:hAnsi="Times New Roman" w:cs="Times New Roman"/>
          <w:b/>
          <w:color w:val="2F5496" w:themeColor="accent1" w:themeShade="BF"/>
          <w:sz w:val="28"/>
        </w:rPr>
        <w:t>PRZED KRZYWDZENIEM</w:t>
      </w:r>
    </w:p>
    <w:p w:rsidR="0001425C" w:rsidRPr="0099255E" w:rsidRDefault="0099255E" w:rsidP="0001425C">
      <w:pPr>
        <w:spacing w:after="0" w:line="271" w:lineRule="auto"/>
        <w:ind w:right="649"/>
        <w:jc w:val="center"/>
        <w:rPr>
          <w:rFonts w:ascii="Times New Roman" w:hAnsi="Times New Roman" w:cs="Times New Roman"/>
          <w:color w:val="2F5496" w:themeColor="accent1" w:themeShade="BF"/>
        </w:rPr>
      </w:pPr>
      <w:r w:rsidRPr="0099255E">
        <w:rPr>
          <w:rFonts w:ascii="Times New Roman" w:hAnsi="Times New Roman" w:cs="Times New Roman"/>
          <w:b/>
          <w:color w:val="2F5496" w:themeColor="accent1" w:themeShade="BF"/>
          <w:sz w:val="28"/>
        </w:rPr>
        <w:t xml:space="preserve">         </w:t>
      </w:r>
      <w:r w:rsidR="0001425C" w:rsidRPr="0099255E">
        <w:rPr>
          <w:rFonts w:ascii="Times New Roman" w:hAnsi="Times New Roman" w:cs="Times New Roman"/>
          <w:b/>
          <w:color w:val="2F5496" w:themeColor="accent1" w:themeShade="BF"/>
          <w:sz w:val="28"/>
        </w:rPr>
        <w:t>w ŻŁOBKU SAMORZĄDOWYM W LESKU</w:t>
      </w:r>
    </w:p>
    <w:p w:rsidR="0001425C" w:rsidRPr="0099255E" w:rsidRDefault="0001425C" w:rsidP="0001425C">
      <w:pPr>
        <w:spacing w:after="0"/>
        <w:ind w:right="6685"/>
        <w:jc w:val="center"/>
        <w:rPr>
          <w:rFonts w:ascii="Times New Roman" w:hAnsi="Times New Roman" w:cs="Times New Roman"/>
          <w:color w:val="2F5496" w:themeColor="accent1" w:themeShade="BF"/>
        </w:rPr>
      </w:pPr>
    </w:p>
    <w:p w:rsidR="0001425C" w:rsidRPr="0099255E" w:rsidRDefault="0001425C" w:rsidP="0001425C">
      <w:pPr>
        <w:spacing w:after="16"/>
        <w:ind w:right="6685"/>
        <w:jc w:val="center"/>
        <w:rPr>
          <w:rFonts w:ascii="Times New Roman" w:hAnsi="Times New Roman" w:cs="Times New Roman"/>
        </w:rPr>
      </w:pPr>
    </w:p>
    <w:p w:rsidR="0001425C" w:rsidRPr="0099255E" w:rsidRDefault="0001425C" w:rsidP="0001425C">
      <w:pPr>
        <w:spacing w:after="30"/>
        <w:jc w:val="center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  <w:b/>
          <w:sz w:val="28"/>
        </w:rPr>
        <w:t xml:space="preserve"> </w:t>
      </w:r>
    </w:p>
    <w:p w:rsidR="0001425C" w:rsidRPr="0099255E" w:rsidRDefault="0001425C" w:rsidP="0001425C">
      <w:pPr>
        <w:pStyle w:val="Nagwek1"/>
        <w:ind w:right="71"/>
      </w:pPr>
      <w:r w:rsidRPr="0099255E">
        <w:t xml:space="preserve">Preambuła </w:t>
      </w:r>
    </w:p>
    <w:p w:rsidR="0001425C" w:rsidRPr="0099255E" w:rsidRDefault="0001425C" w:rsidP="0001425C">
      <w:pPr>
        <w:spacing w:after="0"/>
        <w:jc w:val="center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  <w:b/>
        </w:rPr>
        <w:t xml:space="preserve"> </w:t>
      </w:r>
    </w:p>
    <w:p w:rsidR="0001425C" w:rsidRPr="0099255E" w:rsidRDefault="0001425C" w:rsidP="0001425C">
      <w:pPr>
        <w:ind w:left="-5" w:right="54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Naczelną zasadą wszystkich działań podejmowanych przez pracowników żłobka jest działanie dla dobra dziecka i w jego najlepszym interesie. Pracownik żłobka traktuje dziecko  z szacunkiem oraz uwzględnia jego potrzeby. Niedopuszczalne jest stosowanie przez pracownika wobec dziecka przemocy w jakiejkolwiek formie. Pracownik żłobka, realizując te cele działa w ramach obowiązującego prawa, przepisów wewnętrznych żłobka oraz swoich kompetencji. </w:t>
      </w:r>
    </w:p>
    <w:p w:rsidR="0001425C" w:rsidRPr="0099255E" w:rsidRDefault="0001425C" w:rsidP="0001425C">
      <w:pPr>
        <w:spacing w:after="68"/>
        <w:jc w:val="center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  <w:b/>
        </w:rPr>
        <w:t xml:space="preserve"> </w:t>
      </w:r>
    </w:p>
    <w:p w:rsidR="0001425C" w:rsidRPr="0099255E" w:rsidRDefault="0001425C" w:rsidP="0001425C">
      <w:pPr>
        <w:pStyle w:val="Nagwek1"/>
        <w:ind w:right="64"/>
      </w:pPr>
      <w:r w:rsidRPr="0099255E">
        <w:t xml:space="preserve">Rozdział I </w:t>
      </w:r>
    </w:p>
    <w:p w:rsidR="0001425C" w:rsidRPr="0099255E" w:rsidRDefault="0001425C" w:rsidP="0001425C">
      <w:pPr>
        <w:spacing w:after="29"/>
        <w:jc w:val="center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  <w:b/>
        </w:rPr>
        <w:t xml:space="preserve"> </w:t>
      </w:r>
    </w:p>
    <w:p w:rsidR="0001425C" w:rsidRPr="0099255E" w:rsidRDefault="0001425C" w:rsidP="0001425C">
      <w:pPr>
        <w:pStyle w:val="Nagwek2"/>
      </w:pPr>
      <w:r w:rsidRPr="0099255E">
        <w:t xml:space="preserve">Objaśnienie terminów </w:t>
      </w:r>
    </w:p>
    <w:p w:rsidR="0001425C" w:rsidRPr="0099255E" w:rsidRDefault="0001425C" w:rsidP="0001425C">
      <w:pPr>
        <w:spacing w:after="0"/>
        <w:jc w:val="center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  <w:b/>
        </w:rPr>
        <w:t xml:space="preserve"> </w:t>
      </w:r>
    </w:p>
    <w:p w:rsidR="0001425C" w:rsidRPr="0099255E" w:rsidRDefault="0001425C" w:rsidP="0001425C">
      <w:pPr>
        <w:ind w:left="-5" w:right="54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§ 1.1. Pracownikiem żłobka jest osoba zatrudniona na podstawie umowy o pracę lub umowy zlecenia. </w:t>
      </w:r>
    </w:p>
    <w:p w:rsidR="0001425C" w:rsidRPr="0099255E" w:rsidRDefault="0001425C" w:rsidP="0001425C">
      <w:pPr>
        <w:numPr>
          <w:ilvl w:val="0"/>
          <w:numId w:val="1"/>
        </w:numPr>
        <w:spacing w:after="14" w:line="269" w:lineRule="auto"/>
        <w:ind w:right="54" w:hanging="244"/>
        <w:jc w:val="both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Dzieckiem jest każda osoba do ukończenia 18 roku życia. </w:t>
      </w:r>
    </w:p>
    <w:p w:rsidR="0001425C" w:rsidRPr="0099255E" w:rsidRDefault="0001425C" w:rsidP="0001425C">
      <w:pPr>
        <w:numPr>
          <w:ilvl w:val="0"/>
          <w:numId w:val="1"/>
        </w:numPr>
        <w:spacing w:after="14" w:line="269" w:lineRule="auto"/>
        <w:ind w:right="54" w:hanging="244"/>
        <w:jc w:val="both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Opiekunem dziecka jest osoba uprawniona do reprezentowania dziecka, w szczególności jego rodzic lub opiekun prawny. W myśl niniejszego dokumentu opiekunem jest również rodzic zastępczy. </w:t>
      </w:r>
    </w:p>
    <w:p w:rsidR="0001425C" w:rsidRPr="0099255E" w:rsidRDefault="0001425C" w:rsidP="0001425C">
      <w:pPr>
        <w:ind w:left="-5" w:right="54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3. Zgoda rodzica dziecka oznacza zgodę co najmniej jednego z rodziców dziecka. Jednak  w przypadku braku porozumienia między rodzicami dziecka należy poinformować rodziców  o konieczności rozstrzygnięcia sprawy przez sąd rodzinny. </w:t>
      </w:r>
    </w:p>
    <w:p w:rsidR="0001425C" w:rsidRPr="0099255E" w:rsidRDefault="0001425C" w:rsidP="0001425C">
      <w:pPr>
        <w:numPr>
          <w:ilvl w:val="0"/>
          <w:numId w:val="2"/>
        </w:numPr>
        <w:spacing w:after="14" w:line="269" w:lineRule="auto"/>
        <w:ind w:right="54" w:hanging="244"/>
        <w:jc w:val="both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Przez krzywdzenie dziecka należy rozumieć popełnienie czynu zabronionego lub czynu karalnego na szkodę dziecka przez jakąkolwiek osobę, w tym pracownika żłobka lub zagrożenie dobra dziecka oraz jego zaniedbywanie. </w:t>
      </w:r>
    </w:p>
    <w:p w:rsidR="0001425C" w:rsidRPr="0099255E" w:rsidRDefault="0001425C" w:rsidP="0001425C">
      <w:pPr>
        <w:numPr>
          <w:ilvl w:val="0"/>
          <w:numId w:val="2"/>
        </w:numPr>
        <w:spacing w:after="14" w:line="269" w:lineRule="auto"/>
        <w:ind w:right="54" w:hanging="244"/>
        <w:jc w:val="both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Krzywdzeniem jest:  </w:t>
      </w:r>
    </w:p>
    <w:p w:rsidR="0001425C" w:rsidRPr="0099255E" w:rsidRDefault="0001425C" w:rsidP="0001425C">
      <w:pPr>
        <w:numPr>
          <w:ilvl w:val="1"/>
          <w:numId w:val="2"/>
        </w:numPr>
        <w:spacing w:after="14" w:line="269" w:lineRule="auto"/>
        <w:ind w:left="720" w:right="54" w:hanging="360"/>
        <w:jc w:val="both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Przemoc fizyczna – jest to celowe uszkodzenie ciała, zadawanie bólu lub groźba uszkodzenia ciała. Skutkiem przemocy fizycznej mogą być złamania, siniaki, rany cięte, poparzenia, obrażenia wewnętrzne.  </w:t>
      </w:r>
    </w:p>
    <w:p w:rsidR="0001425C" w:rsidRPr="0099255E" w:rsidRDefault="0001425C" w:rsidP="0001425C">
      <w:pPr>
        <w:numPr>
          <w:ilvl w:val="1"/>
          <w:numId w:val="2"/>
        </w:numPr>
        <w:spacing w:after="14" w:line="269" w:lineRule="auto"/>
        <w:ind w:left="720" w:right="54" w:hanging="360"/>
        <w:jc w:val="both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Przemoc emocjonalna – to powtarzające się poniżanie, upokarzanie i ośmieszanie dziecka, wciąganie dziecka w konflikt osób dorosłych, manipulowanie nim, brak odpowiedniego wsparcia, uwagi i miłości, stawianie dziecku wymagań i oczekiwań , którym nie jest ono w stanie sprostać.  </w:t>
      </w:r>
    </w:p>
    <w:p w:rsidR="0001425C" w:rsidRPr="0099255E" w:rsidRDefault="0001425C" w:rsidP="0001425C">
      <w:pPr>
        <w:numPr>
          <w:ilvl w:val="1"/>
          <w:numId w:val="2"/>
        </w:numPr>
        <w:spacing w:after="14" w:line="269" w:lineRule="auto"/>
        <w:ind w:left="720" w:right="54" w:hanging="360"/>
        <w:jc w:val="both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Przemoc seksualna – to angażowanie dziecka w aktywność seksualną przez osobę dorosłą. Wykorzystywanie seksualne odnosi się do </w:t>
      </w:r>
      <w:proofErr w:type="spellStart"/>
      <w:r w:rsidRPr="0099255E">
        <w:rPr>
          <w:rFonts w:ascii="Times New Roman" w:hAnsi="Times New Roman" w:cs="Times New Roman"/>
        </w:rPr>
        <w:t>zachowań</w:t>
      </w:r>
      <w:proofErr w:type="spellEnd"/>
      <w:r w:rsidRPr="0099255E">
        <w:rPr>
          <w:rFonts w:ascii="Times New Roman" w:hAnsi="Times New Roman" w:cs="Times New Roman"/>
        </w:rPr>
        <w:t xml:space="preserve"> z kontaktem fizycznym oraz zachowania bez kontaktu fizycznego. Przemoc ta może być jednorazowym incydentem lub powtarzać się przez dłuższy czas.  </w:t>
      </w:r>
    </w:p>
    <w:p w:rsidR="0001425C" w:rsidRPr="0099255E" w:rsidRDefault="0001425C" w:rsidP="0001425C">
      <w:pPr>
        <w:numPr>
          <w:ilvl w:val="1"/>
          <w:numId w:val="2"/>
        </w:numPr>
        <w:spacing w:after="14" w:line="269" w:lineRule="auto"/>
        <w:ind w:left="720" w:right="54" w:hanging="360"/>
        <w:jc w:val="both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Zaniedbywanie – to niezaspokajanie podstawowych potrzeb materialnych  i emocjonalnych dziecka przez rodzica/opiekuna prawnego, niezapewnienie mu bezpieczeństwa, odpowiedniego jedzenia, ubrań, schronienia, opieki medycznej, bezpieczeństwa, brak nadzoru w czasie wolnym oraz odpowiedniej opieki. </w:t>
      </w:r>
    </w:p>
    <w:p w:rsidR="0001425C" w:rsidRPr="0099255E" w:rsidRDefault="0001425C" w:rsidP="0001425C">
      <w:pPr>
        <w:numPr>
          <w:ilvl w:val="0"/>
          <w:numId w:val="2"/>
        </w:numPr>
        <w:spacing w:after="14" w:line="269" w:lineRule="auto"/>
        <w:ind w:right="54" w:hanging="244"/>
        <w:jc w:val="both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lastRenderedPageBreak/>
        <w:t xml:space="preserve">Osoba odpowiedzialna za </w:t>
      </w:r>
      <w:proofErr w:type="spellStart"/>
      <w:r w:rsidRPr="0099255E">
        <w:rPr>
          <w:rFonts w:ascii="Times New Roman" w:hAnsi="Times New Roman" w:cs="Times New Roman"/>
        </w:rPr>
        <w:t>internet</w:t>
      </w:r>
      <w:proofErr w:type="spellEnd"/>
      <w:r w:rsidRPr="0099255E">
        <w:rPr>
          <w:rFonts w:ascii="Times New Roman" w:hAnsi="Times New Roman" w:cs="Times New Roman"/>
        </w:rPr>
        <w:t xml:space="preserve"> to wyznaczony przez prowadzącego żłobek pracownik, sprawujący nadzór nad korzystaniem z </w:t>
      </w:r>
      <w:proofErr w:type="spellStart"/>
      <w:r w:rsidRPr="0099255E">
        <w:rPr>
          <w:rFonts w:ascii="Times New Roman" w:hAnsi="Times New Roman" w:cs="Times New Roman"/>
        </w:rPr>
        <w:t>internetu</w:t>
      </w:r>
      <w:proofErr w:type="spellEnd"/>
      <w:r w:rsidRPr="0099255E">
        <w:rPr>
          <w:rFonts w:ascii="Times New Roman" w:hAnsi="Times New Roman" w:cs="Times New Roman"/>
        </w:rPr>
        <w:t xml:space="preserve"> na terenie żłobka. </w:t>
      </w:r>
    </w:p>
    <w:p w:rsidR="0001425C" w:rsidRPr="0099255E" w:rsidRDefault="0001425C" w:rsidP="0001425C">
      <w:pPr>
        <w:numPr>
          <w:ilvl w:val="0"/>
          <w:numId w:val="2"/>
        </w:numPr>
        <w:spacing w:after="14" w:line="269" w:lineRule="auto"/>
        <w:ind w:right="54" w:hanging="244"/>
        <w:jc w:val="both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Osoba odpowiedzialna za Politykę ochrony dzieci przed krzywdzeniem to wyznaczony przez dyrektora pracownik sprawujący nadzór nad realizacją Polityki ochrony dzieci przed krzywdzeniem w placówce. </w:t>
      </w:r>
    </w:p>
    <w:p w:rsidR="0001425C" w:rsidRPr="0099255E" w:rsidRDefault="0001425C" w:rsidP="0001425C">
      <w:pPr>
        <w:numPr>
          <w:ilvl w:val="0"/>
          <w:numId w:val="2"/>
        </w:numPr>
        <w:spacing w:after="180" w:line="269" w:lineRule="auto"/>
        <w:ind w:right="54" w:hanging="244"/>
        <w:jc w:val="both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Dane osobowe dziecka to wszelkie informacje umożliwiające identyfikację dziecka. </w:t>
      </w:r>
    </w:p>
    <w:p w:rsidR="0001425C" w:rsidRPr="0099255E" w:rsidRDefault="0001425C" w:rsidP="0001425C">
      <w:pPr>
        <w:spacing w:after="0"/>
        <w:jc w:val="center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  <w:b/>
          <w:sz w:val="28"/>
        </w:rPr>
        <w:t xml:space="preserve"> </w:t>
      </w:r>
    </w:p>
    <w:p w:rsidR="0001425C" w:rsidRPr="0099255E" w:rsidRDefault="0001425C" w:rsidP="0001425C">
      <w:pPr>
        <w:pStyle w:val="Nagwek1"/>
        <w:ind w:right="69"/>
      </w:pPr>
      <w:r w:rsidRPr="0099255E">
        <w:t xml:space="preserve">Rozdział II </w:t>
      </w:r>
    </w:p>
    <w:p w:rsidR="0001425C" w:rsidRPr="0099255E" w:rsidRDefault="0001425C" w:rsidP="0001425C">
      <w:pPr>
        <w:spacing w:after="24"/>
        <w:jc w:val="center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  <w:b/>
        </w:rPr>
        <w:t xml:space="preserve"> </w:t>
      </w:r>
    </w:p>
    <w:p w:rsidR="0001425C" w:rsidRPr="0099255E" w:rsidRDefault="0001425C" w:rsidP="0001425C">
      <w:pPr>
        <w:pStyle w:val="Nagwek2"/>
        <w:ind w:right="63"/>
      </w:pPr>
      <w:r w:rsidRPr="0099255E">
        <w:t xml:space="preserve">Rozpoznawanie i reagowanie na czynniki ryzyka krzywdzenia dzieci </w:t>
      </w:r>
    </w:p>
    <w:p w:rsidR="0001425C" w:rsidRPr="0099255E" w:rsidRDefault="0001425C" w:rsidP="0001425C">
      <w:pPr>
        <w:spacing w:after="20"/>
        <w:jc w:val="center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  <w:b/>
        </w:rPr>
        <w:t xml:space="preserve"> </w:t>
      </w:r>
    </w:p>
    <w:p w:rsidR="0001425C" w:rsidRPr="0099255E" w:rsidRDefault="0001425C" w:rsidP="0001425C">
      <w:pPr>
        <w:ind w:left="-5" w:right="54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§ 2.1. Pracownicy żłobka posiadają wiedzę i w ramach wykonywanych obowiązków zwracają uwagę na czynniki ryzyka i symptomy krzywdzenia dzieci. </w:t>
      </w:r>
    </w:p>
    <w:p w:rsidR="0001425C" w:rsidRPr="0099255E" w:rsidRDefault="0001425C" w:rsidP="0001425C">
      <w:pPr>
        <w:numPr>
          <w:ilvl w:val="0"/>
          <w:numId w:val="3"/>
        </w:numPr>
        <w:spacing w:after="14" w:line="269" w:lineRule="auto"/>
        <w:ind w:right="54" w:hanging="245"/>
        <w:jc w:val="both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W przypadku zidentyfikowania czynników ryzyka pracownicy żłobka podejmują rozmowę z rodzicami/opiekunami prawnymi, przekazując informacje na temat dostępnej oferty wsparcia i motywując ich do szukania dla siebie pomocy. </w:t>
      </w:r>
    </w:p>
    <w:p w:rsidR="0001425C" w:rsidRPr="0099255E" w:rsidRDefault="0001425C" w:rsidP="0001425C">
      <w:pPr>
        <w:numPr>
          <w:ilvl w:val="0"/>
          <w:numId w:val="3"/>
        </w:numPr>
        <w:spacing w:after="14" w:line="269" w:lineRule="auto"/>
        <w:ind w:right="54" w:hanging="245"/>
        <w:jc w:val="both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Pracownicy monitorują sytuację i dobrostan dziecka. </w:t>
      </w:r>
    </w:p>
    <w:p w:rsidR="0001425C" w:rsidRPr="0099255E" w:rsidRDefault="0001425C" w:rsidP="0001425C">
      <w:pPr>
        <w:ind w:right="54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4. Pracownicy znają i stosują </w:t>
      </w:r>
      <w:r w:rsidRPr="0099255E">
        <w:rPr>
          <w:rFonts w:ascii="Times New Roman" w:hAnsi="Times New Roman" w:cs="Times New Roman"/>
          <w:b/>
        </w:rPr>
        <w:t>zasady bezpiecznych relacji personel–dziecko</w:t>
      </w:r>
      <w:r w:rsidRPr="0099255E">
        <w:rPr>
          <w:rFonts w:ascii="Times New Roman" w:hAnsi="Times New Roman" w:cs="Times New Roman"/>
        </w:rPr>
        <w:t xml:space="preserve"> ustalone w żłobku. Zasady stanowią Załącznik nr 1 do niniejszej </w:t>
      </w:r>
      <w:r w:rsidRPr="0099255E">
        <w:rPr>
          <w:rFonts w:ascii="Times New Roman" w:hAnsi="Times New Roman" w:cs="Times New Roman"/>
          <w:i/>
        </w:rPr>
        <w:t>Polityki</w:t>
      </w:r>
      <w:r w:rsidRPr="0099255E">
        <w:rPr>
          <w:rFonts w:ascii="Times New Roman" w:hAnsi="Times New Roman" w:cs="Times New Roman"/>
        </w:rPr>
        <w:t xml:space="preserve">. </w:t>
      </w:r>
    </w:p>
    <w:p w:rsidR="0001425C" w:rsidRPr="0099255E" w:rsidRDefault="0001425C" w:rsidP="0001425C">
      <w:pPr>
        <w:ind w:right="54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5. Rekrutacja pracowników żłobka odbywa się zgodnie z zasadami bezpiecznej rekrutacji personelu. Zasady stanowią Załącznik nr 2 do niniejszej </w:t>
      </w:r>
      <w:r w:rsidRPr="0099255E">
        <w:rPr>
          <w:rFonts w:ascii="Times New Roman" w:hAnsi="Times New Roman" w:cs="Times New Roman"/>
          <w:i/>
        </w:rPr>
        <w:t>Polityki</w:t>
      </w:r>
      <w:r w:rsidRPr="0099255E">
        <w:rPr>
          <w:rFonts w:ascii="Times New Roman" w:hAnsi="Times New Roman" w:cs="Times New Roman"/>
        </w:rPr>
        <w:t>. 6. W żłobku opracowane są schematy postepowania w przypadku krzywdzenia dziecka</w:t>
      </w:r>
      <w:r w:rsidRPr="0099255E">
        <w:rPr>
          <w:rFonts w:ascii="Times New Roman" w:hAnsi="Times New Roman" w:cs="Times New Roman"/>
          <w:i/>
        </w:rPr>
        <w:t>.</w:t>
      </w:r>
      <w:r w:rsidRPr="0099255E">
        <w:rPr>
          <w:rFonts w:ascii="Times New Roman" w:hAnsi="Times New Roman" w:cs="Times New Roman"/>
        </w:rPr>
        <w:t xml:space="preserve"> </w:t>
      </w:r>
    </w:p>
    <w:p w:rsidR="0001425C" w:rsidRPr="0099255E" w:rsidRDefault="0001425C" w:rsidP="0001425C">
      <w:pPr>
        <w:spacing w:after="12"/>
        <w:jc w:val="center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  <w:b/>
        </w:rPr>
        <w:t xml:space="preserve"> </w:t>
      </w:r>
    </w:p>
    <w:p w:rsidR="0001425C" w:rsidRPr="0099255E" w:rsidRDefault="0001425C" w:rsidP="0001425C">
      <w:pPr>
        <w:spacing w:after="30"/>
        <w:jc w:val="center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  <w:b/>
          <w:sz w:val="28"/>
        </w:rPr>
        <w:t xml:space="preserve"> </w:t>
      </w:r>
    </w:p>
    <w:p w:rsidR="0001425C" w:rsidRPr="0099255E" w:rsidRDefault="0001425C" w:rsidP="0001425C">
      <w:pPr>
        <w:pStyle w:val="Nagwek1"/>
        <w:ind w:right="64"/>
      </w:pPr>
      <w:r w:rsidRPr="0099255E">
        <w:t xml:space="preserve">Rozdział III </w:t>
      </w:r>
    </w:p>
    <w:p w:rsidR="0001425C" w:rsidRPr="0099255E" w:rsidRDefault="0001425C" w:rsidP="0001425C">
      <w:pPr>
        <w:spacing w:after="29"/>
        <w:jc w:val="center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  <w:b/>
        </w:rPr>
        <w:t xml:space="preserve"> </w:t>
      </w:r>
    </w:p>
    <w:p w:rsidR="0001425C" w:rsidRPr="0099255E" w:rsidRDefault="0001425C" w:rsidP="0001425C">
      <w:pPr>
        <w:pStyle w:val="Nagwek2"/>
        <w:ind w:right="67"/>
      </w:pPr>
      <w:r w:rsidRPr="0099255E">
        <w:t xml:space="preserve">Procedury interwencji w przypadku krzywdzenia dziecka </w:t>
      </w:r>
    </w:p>
    <w:p w:rsidR="0001425C" w:rsidRPr="0099255E" w:rsidRDefault="0001425C" w:rsidP="0001425C">
      <w:pPr>
        <w:spacing w:after="25"/>
        <w:jc w:val="center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  <w:b/>
        </w:rPr>
        <w:t xml:space="preserve"> </w:t>
      </w:r>
    </w:p>
    <w:p w:rsidR="0001425C" w:rsidRPr="0099255E" w:rsidRDefault="0001425C" w:rsidP="0001425C">
      <w:pPr>
        <w:ind w:left="-5" w:right="54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>1. W przypadku podjęcia przez pracownika żłobka podejrzenia, że dziecko jest krzywdzone, pracownik ma obowiązek sporządzenia notatki służbowej i przekazania uzyskanej informacji opiekunkom grupy, do której uczęszcza dziecko oraz dyrektorowi żłobka. (</w:t>
      </w:r>
      <w:r w:rsidRPr="0099255E">
        <w:rPr>
          <w:rFonts w:ascii="Times New Roman" w:hAnsi="Times New Roman" w:cs="Times New Roman"/>
          <w:i/>
        </w:rPr>
        <w:t xml:space="preserve">Załącznik nr 8 Symptomy krzywdzenia dzieci </w:t>
      </w:r>
      <w:r w:rsidRPr="0099255E">
        <w:rPr>
          <w:rFonts w:ascii="Times New Roman" w:hAnsi="Times New Roman" w:cs="Times New Roman"/>
        </w:rPr>
        <w:t>)</w:t>
      </w:r>
    </w:p>
    <w:p w:rsidR="0001425C" w:rsidRPr="0099255E" w:rsidRDefault="0001425C" w:rsidP="0001425C">
      <w:pPr>
        <w:ind w:left="-5" w:right="54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2. Opracowane są </w:t>
      </w:r>
      <w:r w:rsidRPr="0099255E">
        <w:rPr>
          <w:rFonts w:ascii="Times New Roman" w:hAnsi="Times New Roman" w:cs="Times New Roman"/>
          <w:b/>
        </w:rPr>
        <w:t>schematy interwencji</w:t>
      </w:r>
      <w:r w:rsidRPr="0099255E">
        <w:rPr>
          <w:rFonts w:ascii="Times New Roman" w:hAnsi="Times New Roman" w:cs="Times New Roman"/>
        </w:rPr>
        <w:t xml:space="preserve"> w przypadku krzywdzenia dziecka stanowiące Załącznik nr 5 do niniejszej </w:t>
      </w:r>
      <w:r w:rsidRPr="0099255E">
        <w:rPr>
          <w:rFonts w:ascii="Times New Roman" w:hAnsi="Times New Roman" w:cs="Times New Roman"/>
          <w:i/>
        </w:rPr>
        <w:t>Polityki</w:t>
      </w:r>
      <w:r w:rsidRPr="0099255E">
        <w:rPr>
          <w:rFonts w:ascii="Times New Roman" w:hAnsi="Times New Roman" w:cs="Times New Roman"/>
        </w:rPr>
        <w:t xml:space="preserve">. </w:t>
      </w:r>
    </w:p>
    <w:p w:rsidR="0001425C" w:rsidRPr="0099255E" w:rsidRDefault="0001425C" w:rsidP="0001425C">
      <w:pPr>
        <w:ind w:left="-5" w:right="54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3. Opiekunka grupy wzywa rodziców/opiekunów prawnych dziecka, którego krzywdzenie podejrzewa oraz informuje ich o podejrzeniu. </w:t>
      </w:r>
    </w:p>
    <w:p w:rsidR="0001425C" w:rsidRPr="0099255E" w:rsidRDefault="0001425C" w:rsidP="0001425C">
      <w:pPr>
        <w:ind w:right="54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4. Opiekunka grupy powinna sporządzić opis sytuacji żłobkowej i rodzinnej dziecka na podstawie rozmów z dzieckiem (w miarę możliwości), z pozostałymi opiekunkami dziecięcymi i rodzicami oraz stworzyć plan pomocy dziecku. </w:t>
      </w:r>
    </w:p>
    <w:p w:rsidR="0001425C" w:rsidRPr="0099255E" w:rsidRDefault="0001425C" w:rsidP="0001425C">
      <w:pPr>
        <w:ind w:right="54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5. Plan pomocy dziecku powinien zawierać wskazania dotyczące: </w:t>
      </w:r>
    </w:p>
    <w:p w:rsidR="0001425C" w:rsidRPr="0099255E" w:rsidRDefault="0001425C" w:rsidP="0001425C">
      <w:pPr>
        <w:numPr>
          <w:ilvl w:val="1"/>
          <w:numId w:val="4"/>
        </w:numPr>
        <w:spacing w:after="14" w:line="269" w:lineRule="auto"/>
        <w:ind w:left="720" w:right="54" w:hanging="360"/>
        <w:jc w:val="both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podjęcia przez żłobek działań w celu zapewnienia dziecku bezpieczeństwa, w tym zgłoszenie podejrzenia krzywdzenia do odpowiedniej placówki; </w:t>
      </w:r>
    </w:p>
    <w:p w:rsidR="0001425C" w:rsidRPr="0099255E" w:rsidRDefault="0001425C" w:rsidP="0001425C">
      <w:pPr>
        <w:numPr>
          <w:ilvl w:val="1"/>
          <w:numId w:val="4"/>
        </w:numPr>
        <w:spacing w:after="14" w:line="269" w:lineRule="auto"/>
        <w:ind w:left="720" w:right="54" w:hanging="360"/>
        <w:jc w:val="both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wsparcia, jakie żłobek zaoferuje dziecku; </w:t>
      </w:r>
    </w:p>
    <w:p w:rsidR="0001425C" w:rsidRPr="0099255E" w:rsidRDefault="0001425C" w:rsidP="0001425C">
      <w:pPr>
        <w:numPr>
          <w:ilvl w:val="1"/>
          <w:numId w:val="4"/>
        </w:numPr>
        <w:spacing w:after="14" w:line="269" w:lineRule="auto"/>
        <w:ind w:left="720" w:right="54" w:hanging="360"/>
        <w:jc w:val="both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lastRenderedPageBreak/>
        <w:t xml:space="preserve">skierowania dziecka do specjalistycznej placówki pomocy dziecku, jeżeli istnieje taka </w:t>
      </w:r>
      <w:r w:rsidRPr="0099255E">
        <w:rPr>
          <w:rFonts w:ascii="Times New Roman" w:eastAsia="Arial" w:hAnsi="Times New Roman" w:cs="Times New Roman"/>
        </w:rPr>
        <w:t xml:space="preserve"> </w:t>
      </w:r>
      <w:r w:rsidRPr="0099255E">
        <w:rPr>
          <w:rFonts w:ascii="Times New Roman" w:hAnsi="Times New Roman" w:cs="Times New Roman"/>
        </w:rPr>
        <w:t xml:space="preserve">potrzeba. </w:t>
      </w:r>
    </w:p>
    <w:p w:rsidR="0001425C" w:rsidRPr="0099255E" w:rsidRDefault="0001425C" w:rsidP="0001425C">
      <w:pPr>
        <w:ind w:left="-5" w:right="54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6. W przypadkach bardziej skomplikowanych, dotyczących wykorzystywania seksualnego oraz znęcania się fizycznego i psychicznego o dużym nasileniu, dyrektor żłobka powołuje zespół interwencyjny, w skład którego mogą wejść: opiekunki dziecięce grupy, do której uczęszcza dziecko, dyrektor żłobka i inni pracownicy mający wiedzę o krzywdzeniu dziecka (dalej określani jako: zespół interwencyjny). </w:t>
      </w:r>
    </w:p>
    <w:p w:rsidR="0001425C" w:rsidRPr="0099255E" w:rsidRDefault="0001425C" w:rsidP="0001425C">
      <w:pPr>
        <w:ind w:left="-5" w:right="54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7. Zespół interwencyjny sporządza plan pomocy dziecku, spełniający wymogi określone w § 2 pkt. 2 </w:t>
      </w:r>
      <w:r w:rsidRPr="0099255E">
        <w:rPr>
          <w:rFonts w:ascii="Times New Roman" w:hAnsi="Times New Roman" w:cs="Times New Roman"/>
          <w:i/>
        </w:rPr>
        <w:t>Polityki,</w:t>
      </w:r>
      <w:r w:rsidRPr="0099255E">
        <w:rPr>
          <w:rFonts w:ascii="Times New Roman" w:hAnsi="Times New Roman" w:cs="Times New Roman"/>
        </w:rPr>
        <w:t xml:space="preserve"> na podstawie opisu sporządzonego przez opiekunkę dziecięcą oraz innych, uzyskanych przez członków zespołu informacji. W przypadku gdy podejrzenie krzywdzenia zgłosili rodzice/opiekunowie prawni dziecka, powołanie zespołu jest obligatoryjne. Zespół interwencyjny wzywa opiekunów dziecka na spotkanie wyjaśniające, podczas którego może zaproponować rodzicom/opiekunom prawnym zdiagnozowanie zgłaszanego podejrzenia  w zewnętrznej, bezstronnej instytucji. Ze spotkania sporządza się protokół. </w:t>
      </w:r>
    </w:p>
    <w:p w:rsidR="0001425C" w:rsidRPr="0099255E" w:rsidRDefault="0001425C" w:rsidP="0001425C">
      <w:pPr>
        <w:ind w:left="-5" w:right="54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8. Plan pomocy dziecku jest przedstawiany przez opiekunkę rodzicom/opiekunom prawnym z zaleceniem współpracy przy jego realizacji. </w:t>
      </w:r>
    </w:p>
    <w:p w:rsidR="0001425C" w:rsidRPr="0099255E" w:rsidRDefault="0001425C" w:rsidP="0001425C">
      <w:pPr>
        <w:ind w:right="54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9. Opiekunka informuje rodziców/opiekunów prawnych o obowiązku zgłoszenia przez żłobek podejrzenia krzywdzenia dziecka do odpowiedniej instytucji (prokuratura/policja lub sąd rodzinny, ośrodek pomocy społecznej bądź przewodniczący zespołu interdyscyplinarnego – procedura „Niebieskie Karty” – w zależności od zdiagnozowanego typu krzywdzenia  i skorelowanej z nim interwencji). </w:t>
      </w:r>
    </w:p>
    <w:p w:rsidR="0001425C" w:rsidRPr="0099255E" w:rsidRDefault="0001425C" w:rsidP="0001425C">
      <w:pPr>
        <w:ind w:right="54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10. Po poinformowaniu rodziców/opiekunów prawnych przez opiekunkę dziecięcą o podejrzeniu krzywdzenia dziecka, zgodnie, dyrektor żłobka składa zawiadomienie  o podejrzeniu przestępstwa do prokuratury/policji lub wniosek o wgląd w sytuację rodziny do sądu rejonowego, wydziału rodzinnego i nieletnich, ośrodka pomocy społecznej lub przesyła formularz „Niebieska Karta – A” do przewodniczącego zespołu interdyscyplinarnego. </w:t>
      </w:r>
    </w:p>
    <w:p w:rsidR="0001425C" w:rsidRPr="0099255E" w:rsidRDefault="0001425C" w:rsidP="0001425C">
      <w:pPr>
        <w:ind w:right="54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11. Dalszy tok postępowania leży w kompetencjach instytucji wskazanych w punkcie poprzedzającym. </w:t>
      </w:r>
    </w:p>
    <w:p w:rsidR="0001425C" w:rsidRPr="0099255E" w:rsidRDefault="0001425C" w:rsidP="0001425C">
      <w:pPr>
        <w:ind w:right="54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12. W przypadku, gdy podejrzenie krzywdzenia zgłosili rodzice/opiekunowie prawni dziecka  a podejrzenie to nie zostało potwierdzone, należy o tym fakcie poinformować rodziców/opiekunów prawnych na piśmie. </w:t>
      </w:r>
    </w:p>
    <w:p w:rsidR="0001425C" w:rsidRPr="0099255E" w:rsidRDefault="0001425C" w:rsidP="0001425C">
      <w:pPr>
        <w:ind w:left="-5" w:right="54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13. Z przebiegu interwencji sporządza się </w:t>
      </w:r>
      <w:r w:rsidRPr="0099255E">
        <w:rPr>
          <w:rFonts w:ascii="Times New Roman" w:hAnsi="Times New Roman" w:cs="Times New Roman"/>
          <w:b/>
        </w:rPr>
        <w:t>kartę interwencji, której wzór stanowi</w:t>
      </w:r>
      <w:r w:rsidRPr="0099255E">
        <w:rPr>
          <w:rFonts w:ascii="Times New Roman" w:hAnsi="Times New Roman" w:cs="Times New Roman"/>
        </w:rPr>
        <w:t xml:space="preserve"> Załącznik nr 6 do niniejszej </w:t>
      </w:r>
      <w:r w:rsidRPr="0099255E">
        <w:rPr>
          <w:rFonts w:ascii="Times New Roman" w:hAnsi="Times New Roman" w:cs="Times New Roman"/>
          <w:i/>
        </w:rPr>
        <w:t>Polityki</w:t>
      </w:r>
      <w:r w:rsidRPr="0099255E">
        <w:rPr>
          <w:rFonts w:ascii="Times New Roman" w:hAnsi="Times New Roman" w:cs="Times New Roman"/>
        </w:rPr>
        <w:t xml:space="preserve">. Kartę załącza się do akt osobowych dziecka. </w:t>
      </w:r>
    </w:p>
    <w:p w:rsidR="0001425C" w:rsidRPr="0099255E" w:rsidRDefault="0001425C" w:rsidP="0001425C">
      <w:pPr>
        <w:spacing w:after="27" w:line="251" w:lineRule="auto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14. Wszyscy pracownicy żłobka i inne osoby, które w związku z wykonywaniem obowiązków służbowych podjęły informację o krzywdzeniu dziecka lub informacje z tym związane, są zobowiązane do zachowania tych informacji w tajemnicy, wyłączając informacje przekazywane uprawnionym instytucjom w ramach działań interwencyjnych. </w:t>
      </w:r>
    </w:p>
    <w:p w:rsidR="0001425C" w:rsidRPr="0099255E" w:rsidRDefault="0001425C" w:rsidP="0001425C">
      <w:pPr>
        <w:spacing w:after="0"/>
        <w:jc w:val="center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  <w:b/>
          <w:sz w:val="28"/>
        </w:rPr>
        <w:t xml:space="preserve"> </w:t>
      </w:r>
    </w:p>
    <w:p w:rsidR="0001425C" w:rsidRPr="0099255E" w:rsidRDefault="0001425C" w:rsidP="0001425C">
      <w:pPr>
        <w:spacing w:after="30"/>
        <w:jc w:val="center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  <w:b/>
          <w:sz w:val="28"/>
        </w:rPr>
        <w:t xml:space="preserve"> </w:t>
      </w:r>
    </w:p>
    <w:p w:rsidR="0001425C" w:rsidRPr="0099255E" w:rsidRDefault="0001425C" w:rsidP="0001425C">
      <w:pPr>
        <w:pStyle w:val="Nagwek1"/>
        <w:ind w:right="62"/>
      </w:pPr>
      <w:r w:rsidRPr="0099255E">
        <w:t xml:space="preserve">Rozdział IV </w:t>
      </w:r>
    </w:p>
    <w:p w:rsidR="0001425C" w:rsidRPr="0099255E" w:rsidRDefault="0001425C" w:rsidP="0001425C">
      <w:pPr>
        <w:spacing w:after="24"/>
        <w:jc w:val="center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  <w:b/>
        </w:rPr>
        <w:t xml:space="preserve"> </w:t>
      </w:r>
    </w:p>
    <w:p w:rsidR="0001425C" w:rsidRPr="0099255E" w:rsidRDefault="0001425C" w:rsidP="0001425C">
      <w:pPr>
        <w:spacing w:after="0"/>
        <w:ind w:right="62"/>
        <w:jc w:val="center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  <w:b/>
        </w:rPr>
        <w:t xml:space="preserve">Zasady ochrony wizerunku dziecka i danych osobowych dzieci. </w:t>
      </w:r>
    </w:p>
    <w:p w:rsidR="0001425C" w:rsidRPr="0099255E" w:rsidRDefault="0001425C" w:rsidP="0001425C">
      <w:pPr>
        <w:spacing w:after="21"/>
        <w:jc w:val="center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  <w:b/>
        </w:rPr>
        <w:t xml:space="preserve"> </w:t>
      </w:r>
    </w:p>
    <w:p w:rsidR="0001425C" w:rsidRPr="0099255E" w:rsidRDefault="0001425C" w:rsidP="0001425C">
      <w:pPr>
        <w:ind w:left="-5" w:right="54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1. Żłobek zapewnia najwyższe standardy ochrony danych osobowych dzieci zgodnie  z obowiązującymi przepisami prawa. </w:t>
      </w:r>
    </w:p>
    <w:p w:rsidR="0001425C" w:rsidRPr="0099255E" w:rsidRDefault="0001425C" w:rsidP="0001425C">
      <w:pPr>
        <w:ind w:right="54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lastRenderedPageBreak/>
        <w:t xml:space="preserve">2. Żłobek, uznając prawo dziecka do prywatności i ochrony dóbr osobistych, zapewnia ochronę wizerunku dziecka. </w:t>
      </w:r>
    </w:p>
    <w:p w:rsidR="0001425C" w:rsidRPr="0099255E" w:rsidRDefault="0001425C" w:rsidP="0001425C">
      <w:pPr>
        <w:ind w:right="54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3. </w:t>
      </w:r>
      <w:r w:rsidRPr="0099255E">
        <w:rPr>
          <w:rFonts w:ascii="Times New Roman" w:hAnsi="Times New Roman" w:cs="Times New Roman"/>
          <w:b/>
        </w:rPr>
        <w:t>Wytyczne dotyczące zasad publikacji wizerunku dziecka i ochrony danych osobowych dziecka</w:t>
      </w:r>
      <w:r w:rsidRPr="0099255E">
        <w:rPr>
          <w:rFonts w:ascii="Times New Roman" w:hAnsi="Times New Roman" w:cs="Times New Roman"/>
        </w:rPr>
        <w:t xml:space="preserve"> stanowią Załącznik nr 3 do niniejszej </w:t>
      </w:r>
      <w:r w:rsidRPr="0099255E">
        <w:rPr>
          <w:rFonts w:ascii="Times New Roman" w:hAnsi="Times New Roman" w:cs="Times New Roman"/>
          <w:i/>
        </w:rPr>
        <w:t>Polityki</w:t>
      </w:r>
      <w:r w:rsidRPr="0099255E">
        <w:rPr>
          <w:rFonts w:ascii="Times New Roman" w:hAnsi="Times New Roman" w:cs="Times New Roman"/>
        </w:rPr>
        <w:t xml:space="preserve">. </w:t>
      </w:r>
    </w:p>
    <w:p w:rsidR="0001425C" w:rsidRPr="0099255E" w:rsidRDefault="0001425C" w:rsidP="0001425C">
      <w:pPr>
        <w:ind w:left="-5" w:right="54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4. Pracownikowi żłobka nie wolno umożliwiać przedstawicielom mediów utrwalania wizerunku dziecka (filmowanie, fotografowanie, nagrywanie głosu dziecka) na terenie żłobka bez pisemnej zgody rodzica/opiekuna prawnego dziecka. </w:t>
      </w:r>
    </w:p>
    <w:p w:rsidR="0001425C" w:rsidRPr="0099255E" w:rsidRDefault="0001425C" w:rsidP="0001425C">
      <w:pPr>
        <w:ind w:right="54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5. W celu uzyskania zgody, o której mowa powyżej, pracownik żłobka może skontaktować się z rodzicem/opiekunem prawnym dziecka i ustalić procedurę uzyskania zgody. Niedopuszczalne jest podanie przedstawicielowi mediów danych kontaktowych do rodzica/opiekuna prawnego bez wiedzy i zgody tego rodzica/opiekuna prawnego. </w:t>
      </w:r>
    </w:p>
    <w:p w:rsidR="0001425C" w:rsidRPr="0099255E" w:rsidRDefault="0001425C" w:rsidP="0001425C">
      <w:pPr>
        <w:ind w:right="54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6. Jeżeli wizerunek dziecka stanowi jedynie szczegół całości, takiej jak: zgromadzenie, krajobraz, publiczna impreza, zgoda rodzica lub opiekuna prawnego na utrwalanie wizerunku dziecka nie jest wymagana. </w:t>
      </w:r>
    </w:p>
    <w:p w:rsidR="0001425C" w:rsidRPr="0099255E" w:rsidRDefault="0001425C" w:rsidP="0001425C">
      <w:pPr>
        <w:ind w:left="-5" w:right="54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7. Upublicznienie przez pracownika żłobka wizerunku dziecka utrwalonego  w jakiejkolwiek formie (fotografia, nagranie audio-wideo) wymaga pisemnej zgody rodzica/opiekuna prawnego dziecka.  </w:t>
      </w:r>
    </w:p>
    <w:p w:rsidR="0001425C" w:rsidRPr="0099255E" w:rsidRDefault="0001425C" w:rsidP="0001425C">
      <w:pPr>
        <w:ind w:left="-5" w:right="54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8. Pisemna zgoda, o której mowa w ust. 1, powinna zawierać informację, gdzie będzie umieszczony zarejestrowany wizerunek i w jakim kontekście będzie wykorzystywany (np. że umieszczony zostanie na stronie FB). </w:t>
      </w:r>
    </w:p>
    <w:p w:rsidR="0001425C" w:rsidRPr="0099255E" w:rsidRDefault="0001425C" w:rsidP="0001425C">
      <w:pPr>
        <w:spacing w:after="30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  <w:b/>
          <w:sz w:val="28"/>
        </w:rPr>
        <w:t xml:space="preserve"> </w:t>
      </w:r>
    </w:p>
    <w:p w:rsidR="0001425C" w:rsidRPr="0099255E" w:rsidRDefault="0001425C" w:rsidP="0001425C">
      <w:pPr>
        <w:pStyle w:val="Nagwek1"/>
        <w:ind w:right="67"/>
      </w:pPr>
      <w:r w:rsidRPr="0099255E">
        <w:t xml:space="preserve">Rozdział V </w:t>
      </w:r>
    </w:p>
    <w:p w:rsidR="0001425C" w:rsidRPr="0099255E" w:rsidRDefault="0001425C" w:rsidP="0001425C">
      <w:pPr>
        <w:spacing w:after="29"/>
        <w:jc w:val="center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  <w:b/>
        </w:rPr>
        <w:t xml:space="preserve"> </w:t>
      </w:r>
    </w:p>
    <w:p w:rsidR="0001425C" w:rsidRPr="0099255E" w:rsidRDefault="0001425C" w:rsidP="0001425C">
      <w:pPr>
        <w:pStyle w:val="Nagwek2"/>
        <w:ind w:right="60"/>
      </w:pPr>
      <w:r w:rsidRPr="0099255E">
        <w:t xml:space="preserve">Zasady dostępu dzieci do </w:t>
      </w:r>
      <w:proofErr w:type="spellStart"/>
      <w:r w:rsidRPr="0099255E">
        <w:t>internetu</w:t>
      </w:r>
      <w:proofErr w:type="spellEnd"/>
      <w:r w:rsidRPr="0099255E">
        <w:t xml:space="preserve"> </w:t>
      </w:r>
    </w:p>
    <w:p w:rsidR="0001425C" w:rsidRPr="0099255E" w:rsidRDefault="0001425C" w:rsidP="0001425C">
      <w:pPr>
        <w:spacing w:after="0"/>
        <w:jc w:val="center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  <w:b/>
        </w:rPr>
        <w:t xml:space="preserve"> </w:t>
      </w:r>
    </w:p>
    <w:p w:rsidR="0001425C" w:rsidRPr="0099255E" w:rsidRDefault="0001425C" w:rsidP="0001425C">
      <w:pPr>
        <w:ind w:left="-5" w:right="54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1. Żłobek jest zobowiązany podejmować działania zabezpieczające dzieci przed dostępem do treści, które mogą stanowić zagrożenie dla ich prawidłowego rozwoju. </w:t>
      </w:r>
      <w:r w:rsidRPr="0099255E">
        <w:rPr>
          <w:rFonts w:ascii="Times New Roman" w:hAnsi="Times New Roman" w:cs="Times New Roman"/>
          <w:b/>
        </w:rPr>
        <w:t xml:space="preserve">Zasady bezpiecznego korzystania z </w:t>
      </w:r>
      <w:proofErr w:type="spellStart"/>
      <w:r w:rsidRPr="0099255E">
        <w:rPr>
          <w:rFonts w:ascii="Times New Roman" w:hAnsi="Times New Roman" w:cs="Times New Roman"/>
          <w:b/>
        </w:rPr>
        <w:t>internetu</w:t>
      </w:r>
      <w:proofErr w:type="spellEnd"/>
      <w:r w:rsidRPr="0099255E">
        <w:rPr>
          <w:rFonts w:ascii="Times New Roman" w:hAnsi="Times New Roman" w:cs="Times New Roman"/>
          <w:b/>
        </w:rPr>
        <w:t xml:space="preserve"> i mediów elektronicznych stanowią Załącznik nr 4 </w:t>
      </w:r>
      <w:r w:rsidRPr="0099255E">
        <w:rPr>
          <w:rFonts w:ascii="Times New Roman" w:hAnsi="Times New Roman" w:cs="Times New Roman"/>
        </w:rPr>
        <w:t xml:space="preserve">do niniejszej </w:t>
      </w:r>
      <w:r w:rsidRPr="0099255E">
        <w:rPr>
          <w:rFonts w:ascii="Times New Roman" w:hAnsi="Times New Roman" w:cs="Times New Roman"/>
          <w:i/>
        </w:rPr>
        <w:t>Polityki</w:t>
      </w:r>
      <w:r w:rsidRPr="0099255E">
        <w:rPr>
          <w:rFonts w:ascii="Times New Roman" w:hAnsi="Times New Roman" w:cs="Times New Roman"/>
        </w:rPr>
        <w:t xml:space="preserve">. </w:t>
      </w:r>
    </w:p>
    <w:p w:rsidR="0001425C" w:rsidRPr="0099255E" w:rsidRDefault="0001425C" w:rsidP="0001425C">
      <w:pPr>
        <w:ind w:right="54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2. Na terenie żłobka dostęp dziecka do </w:t>
      </w:r>
      <w:proofErr w:type="spellStart"/>
      <w:r w:rsidRPr="0099255E">
        <w:rPr>
          <w:rFonts w:ascii="Times New Roman" w:hAnsi="Times New Roman" w:cs="Times New Roman"/>
        </w:rPr>
        <w:t>internetu</w:t>
      </w:r>
      <w:proofErr w:type="spellEnd"/>
      <w:r w:rsidRPr="0099255E">
        <w:rPr>
          <w:rFonts w:ascii="Times New Roman" w:hAnsi="Times New Roman" w:cs="Times New Roman"/>
        </w:rPr>
        <w:t xml:space="preserve"> możliwy jest pod nadzorem opiekunki dziecięcej podczas zajęć zorganizowanych.  </w:t>
      </w:r>
    </w:p>
    <w:p w:rsidR="0001425C" w:rsidRPr="0099255E" w:rsidRDefault="0001425C" w:rsidP="0001425C">
      <w:pPr>
        <w:ind w:right="54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3. W przypadku dostępu realizowanego pod nadzorem opiekunki dziecięcej, opiekunka ma obowiązek informowania dzieci o zasadach bezpiecznego korzystania z </w:t>
      </w:r>
      <w:proofErr w:type="spellStart"/>
      <w:r w:rsidRPr="0099255E">
        <w:rPr>
          <w:rFonts w:ascii="Times New Roman" w:hAnsi="Times New Roman" w:cs="Times New Roman"/>
        </w:rPr>
        <w:t>internetu</w:t>
      </w:r>
      <w:proofErr w:type="spellEnd"/>
      <w:r w:rsidRPr="0099255E">
        <w:rPr>
          <w:rFonts w:ascii="Times New Roman" w:hAnsi="Times New Roman" w:cs="Times New Roman"/>
        </w:rPr>
        <w:t xml:space="preserve">.  </w:t>
      </w:r>
    </w:p>
    <w:p w:rsidR="0001425C" w:rsidRPr="0099255E" w:rsidRDefault="0001425C" w:rsidP="0001425C">
      <w:pPr>
        <w:ind w:left="-5" w:right="54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4.  Osoba odpowiedzialna za </w:t>
      </w:r>
      <w:proofErr w:type="spellStart"/>
      <w:r w:rsidRPr="0099255E">
        <w:rPr>
          <w:rFonts w:ascii="Times New Roman" w:hAnsi="Times New Roman" w:cs="Times New Roman"/>
        </w:rPr>
        <w:t>internet</w:t>
      </w:r>
      <w:proofErr w:type="spellEnd"/>
      <w:r w:rsidRPr="0099255E">
        <w:rPr>
          <w:rFonts w:ascii="Times New Roman" w:hAnsi="Times New Roman" w:cs="Times New Roman"/>
        </w:rPr>
        <w:t xml:space="preserve"> w miarę potrzeb zapewnia, aby sieć internetowa żłobka była zabezpieczona przed niebezpiecznymi treściami, instalując i aktualizując odpowiednie, nowoczesne oprogramowanie antywirusowe, antyspamowe oraz firewall.  </w:t>
      </w:r>
    </w:p>
    <w:p w:rsidR="0001425C" w:rsidRPr="0099255E" w:rsidRDefault="0001425C" w:rsidP="0001425C">
      <w:pPr>
        <w:ind w:left="-5" w:right="54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5. Wyznaczony pracownik sprawdza, czy na komputerach, podłączonych do </w:t>
      </w:r>
      <w:proofErr w:type="spellStart"/>
      <w:r w:rsidRPr="0099255E">
        <w:rPr>
          <w:rFonts w:ascii="Times New Roman" w:hAnsi="Times New Roman" w:cs="Times New Roman"/>
        </w:rPr>
        <w:t>internetu</w:t>
      </w:r>
      <w:proofErr w:type="spellEnd"/>
      <w:r w:rsidRPr="0099255E">
        <w:rPr>
          <w:rFonts w:ascii="Times New Roman" w:hAnsi="Times New Roman" w:cs="Times New Roman"/>
        </w:rPr>
        <w:t xml:space="preserve"> nie znajdują się niebezpieczne treści. W przypadku znalezienia niebezpiecznych treści, wyznaczony pracownik stara się ustalić, kto korzystał z komputera w czasie ich wprowadzenia. </w:t>
      </w:r>
    </w:p>
    <w:p w:rsidR="0001425C" w:rsidRPr="0099255E" w:rsidRDefault="0001425C" w:rsidP="0001425C">
      <w:pPr>
        <w:spacing w:after="12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  <w:b/>
        </w:rPr>
        <w:t xml:space="preserve"> </w:t>
      </w:r>
    </w:p>
    <w:p w:rsidR="0001425C" w:rsidRDefault="0001425C" w:rsidP="0001425C">
      <w:pPr>
        <w:spacing w:after="30"/>
        <w:rPr>
          <w:rFonts w:ascii="Times New Roman" w:hAnsi="Times New Roman" w:cs="Times New Roman"/>
          <w:b/>
          <w:sz w:val="28"/>
        </w:rPr>
      </w:pPr>
      <w:r w:rsidRPr="0099255E">
        <w:rPr>
          <w:rFonts w:ascii="Times New Roman" w:hAnsi="Times New Roman" w:cs="Times New Roman"/>
          <w:b/>
          <w:sz w:val="28"/>
        </w:rPr>
        <w:t xml:space="preserve"> </w:t>
      </w:r>
    </w:p>
    <w:p w:rsidR="00062F0F" w:rsidRPr="0099255E" w:rsidRDefault="00062F0F" w:rsidP="0001425C">
      <w:pPr>
        <w:spacing w:after="30"/>
        <w:rPr>
          <w:rFonts w:ascii="Times New Roman" w:hAnsi="Times New Roman" w:cs="Times New Roman"/>
        </w:rPr>
      </w:pPr>
    </w:p>
    <w:p w:rsidR="0001425C" w:rsidRPr="0099255E" w:rsidRDefault="0001425C" w:rsidP="0001425C">
      <w:pPr>
        <w:pStyle w:val="Nagwek1"/>
        <w:ind w:right="64"/>
      </w:pPr>
      <w:r w:rsidRPr="0099255E">
        <w:lastRenderedPageBreak/>
        <w:t xml:space="preserve">Rozdział VI </w:t>
      </w:r>
    </w:p>
    <w:p w:rsidR="0001425C" w:rsidRPr="0099255E" w:rsidRDefault="0001425C" w:rsidP="0001425C">
      <w:pPr>
        <w:spacing w:after="28"/>
        <w:jc w:val="center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  <w:b/>
        </w:rPr>
        <w:t xml:space="preserve"> </w:t>
      </w:r>
    </w:p>
    <w:p w:rsidR="0001425C" w:rsidRPr="0099255E" w:rsidRDefault="0001425C" w:rsidP="0001425C">
      <w:pPr>
        <w:pStyle w:val="Nagwek2"/>
        <w:ind w:right="61"/>
      </w:pPr>
      <w:r w:rsidRPr="0099255E">
        <w:t xml:space="preserve">Monitoring stosowania </w:t>
      </w:r>
      <w:r w:rsidRPr="0099255E">
        <w:rPr>
          <w:i/>
        </w:rPr>
        <w:t xml:space="preserve">Polityki </w:t>
      </w:r>
    </w:p>
    <w:p w:rsidR="0001425C" w:rsidRPr="0099255E" w:rsidRDefault="0001425C" w:rsidP="0001425C">
      <w:pPr>
        <w:spacing w:after="0"/>
        <w:jc w:val="center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  <w:b/>
          <w:i/>
        </w:rPr>
        <w:t xml:space="preserve"> </w:t>
      </w:r>
    </w:p>
    <w:p w:rsidR="0001425C" w:rsidRPr="0099255E" w:rsidRDefault="0001425C" w:rsidP="0001425C">
      <w:pPr>
        <w:ind w:left="-5" w:right="54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1. Osobą odpowiedzialną za </w:t>
      </w:r>
      <w:r w:rsidRPr="0099255E">
        <w:rPr>
          <w:rFonts w:ascii="Times New Roman" w:hAnsi="Times New Roman" w:cs="Times New Roman"/>
          <w:i/>
        </w:rPr>
        <w:t xml:space="preserve">Politykę ochrony dzieci przed krzywdzeniem </w:t>
      </w:r>
      <w:r w:rsidRPr="0099255E">
        <w:rPr>
          <w:rFonts w:ascii="Times New Roman" w:hAnsi="Times New Roman" w:cs="Times New Roman"/>
        </w:rPr>
        <w:t xml:space="preserve">jest dyrektor żłobka (lub powołana opiekunka - koordynator). </w:t>
      </w:r>
    </w:p>
    <w:p w:rsidR="0001425C" w:rsidRPr="0099255E" w:rsidRDefault="0001425C" w:rsidP="0001425C">
      <w:pPr>
        <w:ind w:right="54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2. Dyrektor (koordynator) odpowiedzialny jest za monitorowanie realizacji </w:t>
      </w:r>
      <w:r w:rsidRPr="0099255E">
        <w:rPr>
          <w:rFonts w:ascii="Times New Roman" w:hAnsi="Times New Roman" w:cs="Times New Roman"/>
          <w:i/>
        </w:rPr>
        <w:t>Polityki</w:t>
      </w:r>
      <w:r w:rsidRPr="0099255E">
        <w:rPr>
          <w:rFonts w:ascii="Times New Roman" w:hAnsi="Times New Roman" w:cs="Times New Roman"/>
        </w:rPr>
        <w:t xml:space="preserve">, za reagowanie na sygnały naruszenia </w:t>
      </w:r>
      <w:r w:rsidRPr="0099255E">
        <w:rPr>
          <w:rFonts w:ascii="Times New Roman" w:hAnsi="Times New Roman" w:cs="Times New Roman"/>
          <w:i/>
        </w:rPr>
        <w:t xml:space="preserve">Polityki </w:t>
      </w:r>
      <w:r w:rsidRPr="0099255E">
        <w:rPr>
          <w:rFonts w:ascii="Times New Roman" w:hAnsi="Times New Roman" w:cs="Times New Roman"/>
        </w:rPr>
        <w:t xml:space="preserve">i prowadzenie rejestru zgłoszeń oraz za proponowanie zmian w </w:t>
      </w:r>
      <w:r w:rsidRPr="0099255E">
        <w:rPr>
          <w:rFonts w:ascii="Times New Roman" w:hAnsi="Times New Roman" w:cs="Times New Roman"/>
          <w:i/>
        </w:rPr>
        <w:t>Polityce</w:t>
      </w:r>
      <w:r w:rsidRPr="0099255E">
        <w:rPr>
          <w:rFonts w:ascii="Times New Roman" w:hAnsi="Times New Roman" w:cs="Times New Roman"/>
        </w:rPr>
        <w:t xml:space="preserve">. </w:t>
      </w:r>
    </w:p>
    <w:p w:rsidR="0001425C" w:rsidRPr="0099255E" w:rsidRDefault="0001425C" w:rsidP="0001425C">
      <w:pPr>
        <w:ind w:right="54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3. Dyrektor (koordynator)  przeprowadza wśród pracowników placówki oraz rodziców, raz na 12 miesięcy, ankietę monitorującą poziom realizacji </w:t>
      </w:r>
      <w:r w:rsidRPr="0099255E">
        <w:rPr>
          <w:rFonts w:ascii="Times New Roman" w:hAnsi="Times New Roman" w:cs="Times New Roman"/>
          <w:i/>
        </w:rPr>
        <w:t>Polityki</w:t>
      </w:r>
      <w:r w:rsidRPr="0099255E">
        <w:rPr>
          <w:rFonts w:ascii="Times New Roman" w:hAnsi="Times New Roman" w:cs="Times New Roman"/>
        </w:rPr>
        <w:t xml:space="preserve">. </w:t>
      </w:r>
      <w:r w:rsidRPr="0099255E">
        <w:rPr>
          <w:rFonts w:ascii="Times New Roman" w:hAnsi="Times New Roman" w:cs="Times New Roman"/>
          <w:b/>
        </w:rPr>
        <w:t>Wzór ankiety stanowi Załącznik nr 7</w:t>
      </w:r>
      <w:r w:rsidRPr="0099255E">
        <w:rPr>
          <w:rFonts w:ascii="Times New Roman" w:hAnsi="Times New Roman" w:cs="Times New Roman"/>
        </w:rPr>
        <w:t xml:space="preserve"> do niniejszej </w:t>
      </w:r>
      <w:r w:rsidRPr="0099255E">
        <w:rPr>
          <w:rFonts w:ascii="Times New Roman" w:hAnsi="Times New Roman" w:cs="Times New Roman"/>
          <w:i/>
        </w:rPr>
        <w:t>Polityki</w:t>
      </w:r>
      <w:r w:rsidRPr="0099255E">
        <w:rPr>
          <w:rFonts w:ascii="Times New Roman" w:hAnsi="Times New Roman" w:cs="Times New Roman"/>
        </w:rPr>
        <w:t xml:space="preserve">. </w:t>
      </w:r>
    </w:p>
    <w:p w:rsidR="0001425C" w:rsidRPr="0099255E" w:rsidRDefault="0001425C" w:rsidP="0001425C">
      <w:pPr>
        <w:ind w:right="54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4. W ankiecie pracownicy placówki mogą proponować zmiany </w:t>
      </w:r>
      <w:r w:rsidRPr="0099255E">
        <w:rPr>
          <w:rFonts w:ascii="Times New Roman" w:hAnsi="Times New Roman" w:cs="Times New Roman"/>
          <w:i/>
        </w:rPr>
        <w:t xml:space="preserve">Polityki </w:t>
      </w:r>
      <w:r w:rsidRPr="0099255E">
        <w:rPr>
          <w:rFonts w:ascii="Times New Roman" w:hAnsi="Times New Roman" w:cs="Times New Roman"/>
        </w:rPr>
        <w:t xml:space="preserve">oraz wskazywać naruszenia </w:t>
      </w:r>
      <w:r w:rsidRPr="0099255E">
        <w:rPr>
          <w:rFonts w:ascii="Times New Roman" w:hAnsi="Times New Roman" w:cs="Times New Roman"/>
          <w:i/>
        </w:rPr>
        <w:t xml:space="preserve">Polityki </w:t>
      </w:r>
      <w:r w:rsidRPr="0099255E">
        <w:rPr>
          <w:rFonts w:ascii="Times New Roman" w:hAnsi="Times New Roman" w:cs="Times New Roman"/>
        </w:rPr>
        <w:t xml:space="preserve">w żłobku. </w:t>
      </w:r>
    </w:p>
    <w:p w:rsidR="0001425C" w:rsidRPr="0099255E" w:rsidRDefault="0001425C" w:rsidP="0001425C">
      <w:pPr>
        <w:ind w:left="-5" w:right="54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5. Dyrektor dokonuje opracowania wypełnionych przez pracowników placówki ankiet. Sporządza na tej podstawie raport z monitoringu. </w:t>
      </w:r>
    </w:p>
    <w:p w:rsidR="0001425C" w:rsidRPr="0099255E" w:rsidRDefault="0001425C" w:rsidP="0001425C">
      <w:pPr>
        <w:ind w:left="-5" w:right="54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6. Dyrektor wprowadza do </w:t>
      </w:r>
      <w:r w:rsidRPr="0099255E">
        <w:rPr>
          <w:rFonts w:ascii="Times New Roman" w:hAnsi="Times New Roman" w:cs="Times New Roman"/>
          <w:i/>
        </w:rPr>
        <w:t xml:space="preserve">Polityki </w:t>
      </w:r>
      <w:r w:rsidRPr="0099255E">
        <w:rPr>
          <w:rFonts w:ascii="Times New Roman" w:hAnsi="Times New Roman" w:cs="Times New Roman"/>
        </w:rPr>
        <w:t xml:space="preserve">niezbędne zmiany i ogłasza pracownikom placówki, rodzicom/opiekunom prawnym nowe brzmienie </w:t>
      </w:r>
      <w:r w:rsidRPr="0099255E">
        <w:rPr>
          <w:rFonts w:ascii="Times New Roman" w:hAnsi="Times New Roman" w:cs="Times New Roman"/>
          <w:i/>
        </w:rPr>
        <w:t>Polityki</w:t>
      </w:r>
      <w:r w:rsidRPr="0099255E">
        <w:rPr>
          <w:rFonts w:ascii="Times New Roman" w:hAnsi="Times New Roman" w:cs="Times New Roman"/>
        </w:rPr>
        <w:t xml:space="preserve">. </w:t>
      </w:r>
    </w:p>
    <w:p w:rsidR="0001425C" w:rsidRPr="0099255E" w:rsidRDefault="0001425C" w:rsidP="0001425C">
      <w:pPr>
        <w:spacing w:after="17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  <w:b/>
        </w:rPr>
        <w:t xml:space="preserve"> </w:t>
      </w:r>
    </w:p>
    <w:p w:rsidR="0001425C" w:rsidRPr="0099255E" w:rsidRDefault="0001425C" w:rsidP="0001425C">
      <w:pPr>
        <w:spacing w:after="30"/>
        <w:jc w:val="center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  <w:b/>
          <w:sz w:val="28"/>
        </w:rPr>
        <w:t xml:space="preserve"> </w:t>
      </w:r>
    </w:p>
    <w:p w:rsidR="0001425C" w:rsidRPr="0099255E" w:rsidRDefault="0001425C" w:rsidP="0001425C">
      <w:pPr>
        <w:pStyle w:val="Nagwek1"/>
        <w:ind w:right="69"/>
      </w:pPr>
      <w:r w:rsidRPr="0099255E">
        <w:t xml:space="preserve">Rozdział VII </w:t>
      </w:r>
    </w:p>
    <w:p w:rsidR="0001425C" w:rsidRPr="0099255E" w:rsidRDefault="0001425C" w:rsidP="0001425C">
      <w:pPr>
        <w:spacing w:after="23"/>
        <w:jc w:val="center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  <w:b/>
        </w:rPr>
        <w:t xml:space="preserve"> </w:t>
      </w:r>
    </w:p>
    <w:p w:rsidR="0001425C" w:rsidRPr="0099255E" w:rsidRDefault="0001425C" w:rsidP="0001425C">
      <w:pPr>
        <w:pStyle w:val="Nagwek2"/>
        <w:ind w:right="61"/>
      </w:pPr>
      <w:r w:rsidRPr="0099255E">
        <w:t xml:space="preserve">Przepisy końcowe </w:t>
      </w:r>
    </w:p>
    <w:p w:rsidR="0001425C" w:rsidRPr="0099255E" w:rsidRDefault="0001425C" w:rsidP="0001425C">
      <w:pPr>
        <w:spacing w:after="20"/>
        <w:jc w:val="center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  <w:b/>
        </w:rPr>
        <w:t xml:space="preserve"> </w:t>
      </w:r>
    </w:p>
    <w:p w:rsidR="0001425C" w:rsidRPr="0099255E" w:rsidRDefault="0001425C" w:rsidP="0001425C">
      <w:pPr>
        <w:ind w:left="-5" w:right="54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1. </w:t>
      </w:r>
      <w:r w:rsidRPr="0099255E">
        <w:rPr>
          <w:rFonts w:ascii="Times New Roman" w:hAnsi="Times New Roman" w:cs="Times New Roman"/>
          <w:i/>
        </w:rPr>
        <w:t xml:space="preserve">Polityka </w:t>
      </w:r>
      <w:r w:rsidRPr="0099255E">
        <w:rPr>
          <w:rFonts w:ascii="Times New Roman" w:hAnsi="Times New Roman" w:cs="Times New Roman"/>
        </w:rPr>
        <w:t xml:space="preserve">wchodzi w życie z dniem jej ogłoszenia. </w:t>
      </w:r>
    </w:p>
    <w:p w:rsidR="0001425C" w:rsidRPr="0099255E" w:rsidRDefault="0001425C" w:rsidP="0001425C">
      <w:pPr>
        <w:ind w:left="-5" w:right="54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2. Ogłoszenie następuje w sposób dostępny dla pracowników placówki i rodziców/opiekunów prawnych poprzez zamieszczenie na stronie internetowej i wywieszenie w widocznym miejscu w siedzibie. </w:t>
      </w:r>
    </w:p>
    <w:p w:rsidR="0001425C" w:rsidRPr="0099255E" w:rsidRDefault="0001425C" w:rsidP="0001425C">
      <w:pPr>
        <w:spacing w:after="0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 </w:t>
      </w:r>
    </w:p>
    <w:p w:rsidR="0001425C" w:rsidRPr="0099255E" w:rsidRDefault="0001425C" w:rsidP="0001425C">
      <w:pPr>
        <w:spacing w:after="0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 </w:t>
      </w:r>
    </w:p>
    <w:p w:rsidR="0001425C" w:rsidRPr="0099255E" w:rsidRDefault="0001425C" w:rsidP="0001425C">
      <w:pPr>
        <w:spacing w:after="0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 </w:t>
      </w:r>
    </w:p>
    <w:p w:rsidR="0001425C" w:rsidRPr="0099255E" w:rsidRDefault="0001425C" w:rsidP="0001425C">
      <w:pPr>
        <w:spacing w:after="0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 </w:t>
      </w:r>
    </w:p>
    <w:p w:rsidR="0001425C" w:rsidRPr="0099255E" w:rsidRDefault="0001425C" w:rsidP="0001425C">
      <w:pPr>
        <w:spacing w:after="0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 </w:t>
      </w:r>
    </w:p>
    <w:p w:rsidR="0001425C" w:rsidRPr="0099255E" w:rsidRDefault="0001425C" w:rsidP="0001425C">
      <w:pPr>
        <w:spacing w:after="0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 </w:t>
      </w:r>
    </w:p>
    <w:p w:rsidR="0001425C" w:rsidRDefault="0001425C" w:rsidP="0001425C">
      <w:pPr>
        <w:spacing w:after="0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 </w:t>
      </w:r>
    </w:p>
    <w:p w:rsidR="00062F0F" w:rsidRDefault="00062F0F" w:rsidP="0001425C">
      <w:pPr>
        <w:spacing w:after="0"/>
        <w:rPr>
          <w:rFonts w:ascii="Times New Roman" w:hAnsi="Times New Roman" w:cs="Times New Roman"/>
        </w:rPr>
      </w:pPr>
    </w:p>
    <w:p w:rsidR="00062F0F" w:rsidRDefault="00062F0F" w:rsidP="0001425C">
      <w:pPr>
        <w:spacing w:after="0"/>
        <w:rPr>
          <w:rFonts w:ascii="Times New Roman" w:hAnsi="Times New Roman" w:cs="Times New Roman"/>
        </w:rPr>
      </w:pPr>
    </w:p>
    <w:p w:rsidR="00062F0F" w:rsidRDefault="00062F0F" w:rsidP="0001425C">
      <w:pPr>
        <w:spacing w:after="0"/>
        <w:rPr>
          <w:rFonts w:ascii="Times New Roman" w:hAnsi="Times New Roman" w:cs="Times New Roman"/>
        </w:rPr>
      </w:pPr>
    </w:p>
    <w:p w:rsidR="00062F0F" w:rsidRDefault="00062F0F" w:rsidP="0001425C">
      <w:pPr>
        <w:spacing w:after="0"/>
        <w:rPr>
          <w:rFonts w:ascii="Times New Roman" w:hAnsi="Times New Roman" w:cs="Times New Roman"/>
        </w:rPr>
      </w:pPr>
    </w:p>
    <w:p w:rsidR="00062F0F" w:rsidRDefault="00062F0F" w:rsidP="0001425C">
      <w:pPr>
        <w:spacing w:after="0"/>
        <w:rPr>
          <w:rFonts w:ascii="Times New Roman" w:hAnsi="Times New Roman" w:cs="Times New Roman"/>
        </w:rPr>
      </w:pPr>
    </w:p>
    <w:p w:rsidR="00062F0F" w:rsidRDefault="00062F0F" w:rsidP="0001425C">
      <w:pPr>
        <w:spacing w:after="0"/>
        <w:rPr>
          <w:rFonts w:ascii="Times New Roman" w:hAnsi="Times New Roman" w:cs="Times New Roman"/>
        </w:rPr>
      </w:pPr>
    </w:p>
    <w:p w:rsidR="00062F0F" w:rsidRPr="0099255E" w:rsidRDefault="00062F0F" w:rsidP="0001425C">
      <w:pPr>
        <w:spacing w:after="0"/>
        <w:rPr>
          <w:rFonts w:ascii="Times New Roman" w:hAnsi="Times New Roman" w:cs="Times New Roman"/>
        </w:rPr>
      </w:pPr>
    </w:p>
    <w:p w:rsidR="0001425C" w:rsidRPr="0099255E" w:rsidRDefault="0001425C" w:rsidP="0001425C">
      <w:pPr>
        <w:spacing w:after="0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 </w:t>
      </w:r>
    </w:p>
    <w:p w:rsidR="0001425C" w:rsidRPr="0099255E" w:rsidRDefault="0001425C" w:rsidP="0099255E">
      <w:pPr>
        <w:spacing w:after="0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  </w:t>
      </w:r>
    </w:p>
    <w:p w:rsidR="0001425C" w:rsidRPr="0099255E" w:rsidRDefault="0001425C" w:rsidP="0001425C">
      <w:pPr>
        <w:pStyle w:val="Nagwek3"/>
        <w:ind w:right="46"/>
      </w:pPr>
      <w:r w:rsidRPr="0099255E">
        <w:lastRenderedPageBreak/>
        <w:t xml:space="preserve">Załącznik nr 1 </w:t>
      </w:r>
    </w:p>
    <w:p w:rsidR="0001425C" w:rsidRPr="0099255E" w:rsidRDefault="0001425C" w:rsidP="0001425C">
      <w:pPr>
        <w:spacing w:after="24"/>
        <w:jc w:val="right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 </w:t>
      </w:r>
    </w:p>
    <w:p w:rsidR="0001425C" w:rsidRPr="0099255E" w:rsidRDefault="0001425C" w:rsidP="0001425C">
      <w:pPr>
        <w:spacing w:after="0"/>
        <w:ind w:right="62"/>
        <w:jc w:val="center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  <w:b/>
        </w:rPr>
        <w:t xml:space="preserve">Zasady bezpiecznych relacji personel-dziecko. </w:t>
      </w:r>
    </w:p>
    <w:p w:rsidR="0001425C" w:rsidRPr="0099255E" w:rsidRDefault="0001425C" w:rsidP="0001425C">
      <w:pPr>
        <w:spacing w:after="0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  <w:b/>
          <w:sz w:val="26"/>
        </w:rPr>
        <w:t xml:space="preserve"> </w:t>
      </w:r>
    </w:p>
    <w:p w:rsidR="0001425C" w:rsidRPr="0099255E" w:rsidRDefault="0001425C" w:rsidP="0001425C">
      <w:pPr>
        <w:numPr>
          <w:ilvl w:val="0"/>
          <w:numId w:val="5"/>
        </w:numPr>
        <w:spacing w:after="14" w:line="269" w:lineRule="auto"/>
        <w:ind w:right="54" w:hanging="428"/>
        <w:jc w:val="both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Naczelną zasadą wszystkich czynności podejmowanych przez personel jest działanie dla dobra dziecka i w jego najlepszym interesie.  </w:t>
      </w:r>
    </w:p>
    <w:p w:rsidR="0001425C" w:rsidRPr="0099255E" w:rsidRDefault="0001425C" w:rsidP="0001425C">
      <w:pPr>
        <w:numPr>
          <w:ilvl w:val="0"/>
          <w:numId w:val="5"/>
        </w:numPr>
        <w:spacing w:after="14" w:line="269" w:lineRule="auto"/>
        <w:ind w:right="54" w:hanging="428"/>
        <w:jc w:val="both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Personel traktuje dziecko z szacunkiem oraz uwzględnia jego godność i potrzeby. </w:t>
      </w:r>
    </w:p>
    <w:p w:rsidR="0001425C" w:rsidRPr="0099255E" w:rsidRDefault="0001425C" w:rsidP="0001425C">
      <w:pPr>
        <w:numPr>
          <w:ilvl w:val="0"/>
          <w:numId w:val="5"/>
        </w:numPr>
        <w:spacing w:after="14" w:line="269" w:lineRule="auto"/>
        <w:ind w:right="54" w:hanging="428"/>
        <w:jc w:val="both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Stosunek personelu względem dziecka cechuje: życzliwość, wyrozumiałość i cierpliwość, a jednocześnie stanowczość i konsekwencja w stosowaniu ustalonych kryteriów wymagań i reguł obowiązujących w żłobku. </w:t>
      </w:r>
    </w:p>
    <w:p w:rsidR="0001425C" w:rsidRPr="0099255E" w:rsidRDefault="0001425C" w:rsidP="0001425C">
      <w:pPr>
        <w:numPr>
          <w:ilvl w:val="0"/>
          <w:numId w:val="5"/>
        </w:numPr>
        <w:spacing w:after="14" w:line="269" w:lineRule="auto"/>
        <w:ind w:right="54" w:hanging="428"/>
        <w:jc w:val="both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Personel zobowiązany jest do utrzymywania profesjonalnej relacji z dziećmi  i każdorazowego rozważenia, czy reakcja, komunikat bądź działanie wobec dziecka są adekwatne do sytuacji, bezpieczne, uzasadnione i sprawiedliwe wobec innych dzieci.  </w:t>
      </w:r>
    </w:p>
    <w:p w:rsidR="0001425C" w:rsidRPr="0099255E" w:rsidRDefault="0001425C" w:rsidP="0001425C">
      <w:pPr>
        <w:numPr>
          <w:ilvl w:val="0"/>
          <w:numId w:val="5"/>
        </w:numPr>
        <w:spacing w:after="14" w:line="269" w:lineRule="auto"/>
        <w:ind w:right="54" w:hanging="428"/>
        <w:jc w:val="both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Wszystkie podejmowane działania są otwarte i przejrzyste dla innych, aby zminimalizować ryzyko błędnej interpretacji zachowania. </w:t>
      </w:r>
    </w:p>
    <w:p w:rsidR="0001425C" w:rsidRPr="0099255E" w:rsidRDefault="0001425C" w:rsidP="0001425C">
      <w:pPr>
        <w:numPr>
          <w:ilvl w:val="0"/>
          <w:numId w:val="5"/>
        </w:numPr>
        <w:spacing w:after="14" w:line="269" w:lineRule="auto"/>
        <w:ind w:right="54" w:hanging="428"/>
        <w:jc w:val="both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Niedopuszczalne jest stosowanie przemocy wobec dziecka w jakiejkolwiek formie. </w:t>
      </w:r>
    </w:p>
    <w:p w:rsidR="0001425C" w:rsidRPr="0099255E" w:rsidRDefault="0001425C" w:rsidP="0001425C">
      <w:pPr>
        <w:numPr>
          <w:ilvl w:val="0"/>
          <w:numId w:val="5"/>
        </w:numPr>
        <w:spacing w:after="14" w:line="269" w:lineRule="auto"/>
        <w:ind w:right="54" w:hanging="428"/>
        <w:jc w:val="both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Fizyczny kontakt z dzieckiem w żłobku może być stosowny jeżeli spełnia zasady bezpiecznego kontaktu stanowiącego odpowiedź na potrzeby dziecka w danym momencie, uwzględniające wiek dziecka, etap rozwojowy, płeć, kontekst sytuacyjny, czynności pielęgnacyjne i higieniczne wobec dziecka (jedzenie, mycie, przewijanie, pomoc dziecku w ubieraniu i rozbieraniu i w korzystaniu z toalety).  </w:t>
      </w:r>
    </w:p>
    <w:p w:rsidR="0001425C" w:rsidRPr="0099255E" w:rsidRDefault="0001425C" w:rsidP="0001425C">
      <w:pPr>
        <w:numPr>
          <w:ilvl w:val="0"/>
          <w:numId w:val="5"/>
        </w:numPr>
        <w:spacing w:after="14" w:line="269" w:lineRule="auto"/>
        <w:ind w:right="54" w:hanging="428"/>
        <w:jc w:val="both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Personel obowiązuje obiektywizm, sprawiedliwość, bezinteresowność, szacunek  w traktowaniu i ocenie każdego dziecka bez względu na okoliczności.  </w:t>
      </w:r>
    </w:p>
    <w:p w:rsidR="0001425C" w:rsidRPr="0099255E" w:rsidRDefault="0001425C" w:rsidP="0001425C">
      <w:pPr>
        <w:numPr>
          <w:ilvl w:val="0"/>
          <w:numId w:val="5"/>
        </w:numPr>
        <w:spacing w:after="14" w:line="269" w:lineRule="auto"/>
        <w:ind w:right="54" w:hanging="428"/>
        <w:jc w:val="both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Personel realizując te cele działa w ramach obowiązującego prawa, przepisów wewnętrznych żłobka oraz swoich kompetencji.  </w:t>
      </w:r>
    </w:p>
    <w:p w:rsidR="0001425C" w:rsidRPr="0099255E" w:rsidRDefault="0001425C" w:rsidP="0001425C">
      <w:pPr>
        <w:numPr>
          <w:ilvl w:val="0"/>
          <w:numId w:val="5"/>
        </w:numPr>
        <w:spacing w:after="14" w:line="269" w:lineRule="auto"/>
        <w:ind w:right="54" w:hanging="428"/>
        <w:jc w:val="both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Wszystkich pracowników obowiązuje zakaz ujawniania informacji wrażliwych dotyczących dziecka wobec osób nieuprawnionych, w tym wobec innych dzieci. Obejmuje to wizerunek dziecka, informacje o sytuacji rodzinnej, ekonomicznej, medycznej, opiekuńczej i prawnej dziecka. </w:t>
      </w:r>
    </w:p>
    <w:p w:rsidR="0001425C" w:rsidRPr="0099255E" w:rsidRDefault="0001425C" w:rsidP="0001425C">
      <w:pPr>
        <w:numPr>
          <w:ilvl w:val="0"/>
          <w:numId w:val="5"/>
        </w:numPr>
        <w:spacing w:after="14" w:line="269" w:lineRule="auto"/>
        <w:ind w:right="54" w:hanging="428"/>
        <w:jc w:val="both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Personel obowiązuje zakaz utrwalania wizerunku dziecka (np. filmowanie, nagrywanie głosu, fotografowanie) dla potrzeb prywatnych. Dotyczy to także umożliwienia osobom trzecim utrwalenia wizerunków dzieci, jeśli dyrektor nie został o tym poinformowany, nie wyraził na to zgody i nie uzyskał zgód rodziców/opiekunów prawnych dzieci. </w:t>
      </w:r>
    </w:p>
    <w:p w:rsidR="0001425C" w:rsidRPr="0099255E" w:rsidRDefault="0001425C" w:rsidP="0001425C">
      <w:pPr>
        <w:numPr>
          <w:ilvl w:val="0"/>
          <w:numId w:val="5"/>
        </w:numPr>
        <w:spacing w:after="14" w:line="269" w:lineRule="auto"/>
        <w:ind w:right="54" w:hanging="428"/>
        <w:jc w:val="both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Utrzymywanie relacji towarzyskich lub rodzinnych, jeśli dzieci i rodzice/opiekunowie prawni są osobami bliskimi wobec pracownika wymaga zachowania poufności wszystkich informacji dotyczących innych dzieci, ich rodziców/opiekunów prawnych. </w:t>
      </w:r>
    </w:p>
    <w:p w:rsidR="0001425C" w:rsidRPr="0099255E" w:rsidRDefault="0001425C" w:rsidP="0001425C">
      <w:pPr>
        <w:numPr>
          <w:ilvl w:val="0"/>
          <w:numId w:val="5"/>
        </w:numPr>
        <w:spacing w:after="14" w:line="269" w:lineRule="auto"/>
        <w:ind w:right="54" w:hanging="428"/>
        <w:jc w:val="both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Wchodzenie w relacje jakiejkolwiek zależności wobec dziecka lub rodziców/opiekunów prawnych dziecka nie jest wskazane z uwagi na sposób mogący sugerować innym istnienie takiej zależności i prowadzący do oskarżeń o nierówne traktowanie bądź czerpanie korzyści majątkowych i innych. </w:t>
      </w:r>
    </w:p>
    <w:p w:rsidR="0001425C" w:rsidRPr="0099255E" w:rsidRDefault="0001425C" w:rsidP="0001425C">
      <w:pPr>
        <w:numPr>
          <w:ilvl w:val="0"/>
          <w:numId w:val="5"/>
        </w:numPr>
        <w:spacing w:after="14" w:line="269" w:lineRule="auto"/>
        <w:ind w:right="54" w:hanging="428"/>
        <w:jc w:val="both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Kontakt personelu z dziećmi powinien odbywać się wyłącznie w godzinach pracy  i dotyczyć celów opiekuńczych, wychowawczych i edukacyjnych. </w:t>
      </w:r>
    </w:p>
    <w:p w:rsidR="0001425C" w:rsidRPr="0099255E" w:rsidRDefault="0001425C" w:rsidP="0001425C">
      <w:pPr>
        <w:numPr>
          <w:ilvl w:val="0"/>
          <w:numId w:val="5"/>
        </w:numPr>
        <w:spacing w:after="14" w:line="269" w:lineRule="auto"/>
        <w:ind w:right="54" w:hanging="428"/>
        <w:jc w:val="both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Jeśli zachodzi taka konieczność, właściwą formą komunikacji z dziećmi i ich rodzicami/opiekunami prawnymi poza godzinami pracy są kanały służbowe (e-mail, telefon służbowy, grupa stworzona dla rodziców na WhatsApp). </w:t>
      </w:r>
    </w:p>
    <w:p w:rsidR="0001425C" w:rsidRPr="0099255E" w:rsidRDefault="0001425C" w:rsidP="0001425C">
      <w:pPr>
        <w:numPr>
          <w:ilvl w:val="0"/>
          <w:numId w:val="5"/>
        </w:numPr>
        <w:spacing w:after="14" w:line="269" w:lineRule="auto"/>
        <w:ind w:right="54" w:hanging="428"/>
        <w:jc w:val="both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W trakcie pracy osobiste urządzenia elektroniczne powinny być wyłączone lub wyciszone, a funkcjonalność </w:t>
      </w:r>
      <w:proofErr w:type="spellStart"/>
      <w:r w:rsidRPr="0099255E">
        <w:rPr>
          <w:rFonts w:ascii="Times New Roman" w:hAnsi="Times New Roman" w:cs="Times New Roman"/>
        </w:rPr>
        <w:t>bluetooth</w:t>
      </w:r>
      <w:proofErr w:type="spellEnd"/>
      <w:r w:rsidRPr="0099255E">
        <w:rPr>
          <w:rFonts w:ascii="Times New Roman" w:hAnsi="Times New Roman" w:cs="Times New Roman"/>
        </w:rPr>
        <w:t xml:space="preserve"> wyłączona na terenie żłobka. </w:t>
      </w:r>
    </w:p>
    <w:p w:rsidR="0001425C" w:rsidRPr="0099255E" w:rsidRDefault="0001425C" w:rsidP="0001425C">
      <w:pPr>
        <w:numPr>
          <w:ilvl w:val="0"/>
          <w:numId w:val="5"/>
        </w:numPr>
        <w:spacing w:after="14" w:line="269" w:lineRule="auto"/>
        <w:ind w:right="54" w:hanging="428"/>
        <w:jc w:val="both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lastRenderedPageBreak/>
        <w:t xml:space="preserve">Zasady bezpiecznych relacji personel-dziecko obowiązują wszystkich pracowników  i osób odbywających praktyki zawodowe. </w:t>
      </w:r>
    </w:p>
    <w:p w:rsidR="0001425C" w:rsidRPr="0099255E" w:rsidRDefault="0001425C" w:rsidP="0001425C">
      <w:pPr>
        <w:numPr>
          <w:ilvl w:val="0"/>
          <w:numId w:val="5"/>
        </w:numPr>
        <w:spacing w:after="14" w:line="269" w:lineRule="auto"/>
        <w:ind w:right="54" w:hanging="428"/>
        <w:jc w:val="both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Pracownicy i osoby odbywające praktyki zawodowe znają zasady bezpiecznych relacji personel-dziecko.  </w:t>
      </w:r>
    </w:p>
    <w:p w:rsidR="0001425C" w:rsidRPr="0099255E" w:rsidRDefault="0001425C" w:rsidP="0001425C">
      <w:pPr>
        <w:spacing w:after="0"/>
        <w:ind w:left="428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 </w:t>
      </w:r>
    </w:p>
    <w:p w:rsidR="0001425C" w:rsidRPr="0099255E" w:rsidRDefault="0001425C" w:rsidP="0001425C">
      <w:pPr>
        <w:spacing w:after="0"/>
        <w:jc w:val="right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 </w:t>
      </w:r>
    </w:p>
    <w:p w:rsidR="0001425C" w:rsidRPr="0099255E" w:rsidRDefault="0001425C" w:rsidP="0001425C">
      <w:pPr>
        <w:spacing w:after="0"/>
        <w:jc w:val="right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 </w:t>
      </w:r>
    </w:p>
    <w:p w:rsidR="0001425C" w:rsidRPr="0099255E" w:rsidRDefault="0001425C" w:rsidP="0001425C">
      <w:pPr>
        <w:spacing w:after="0"/>
        <w:jc w:val="right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 </w:t>
      </w:r>
    </w:p>
    <w:p w:rsidR="0001425C" w:rsidRPr="0099255E" w:rsidRDefault="0001425C" w:rsidP="0001425C">
      <w:pPr>
        <w:spacing w:after="23"/>
        <w:jc w:val="right"/>
        <w:rPr>
          <w:rFonts w:ascii="Times New Roman" w:hAnsi="Times New Roman" w:cs="Times New Roman"/>
        </w:rPr>
      </w:pPr>
    </w:p>
    <w:p w:rsidR="0001425C" w:rsidRPr="0099255E" w:rsidRDefault="0001425C" w:rsidP="0001425C">
      <w:pPr>
        <w:spacing w:after="23"/>
        <w:jc w:val="right"/>
        <w:rPr>
          <w:rFonts w:ascii="Times New Roman" w:hAnsi="Times New Roman" w:cs="Times New Roman"/>
        </w:rPr>
      </w:pPr>
    </w:p>
    <w:p w:rsidR="0001425C" w:rsidRPr="0099255E" w:rsidRDefault="0001425C" w:rsidP="0001425C">
      <w:pPr>
        <w:spacing w:after="23"/>
        <w:jc w:val="right"/>
        <w:rPr>
          <w:rFonts w:ascii="Times New Roman" w:hAnsi="Times New Roman" w:cs="Times New Roman"/>
        </w:rPr>
      </w:pPr>
    </w:p>
    <w:p w:rsidR="0001425C" w:rsidRPr="0099255E" w:rsidRDefault="0001425C" w:rsidP="0001425C">
      <w:pPr>
        <w:spacing w:after="23"/>
        <w:jc w:val="right"/>
        <w:rPr>
          <w:rFonts w:ascii="Times New Roman" w:hAnsi="Times New Roman" w:cs="Times New Roman"/>
        </w:rPr>
      </w:pPr>
    </w:p>
    <w:p w:rsidR="0001425C" w:rsidRPr="0099255E" w:rsidRDefault="0001425C" w:rsidP="0001425C">
      <w:pPr>
        <w:spacing w:after="23"/>
        <w:jc w:val="right"/>
        <w:rPr>
          <w:rFonts w:ascii="Times New Roman" w:hAnsi="Times New Roman" w:cs="Times New Roman"/>
        </w:rPr>
      </w:pPr>
    </w:p>
    <w:p w:rsidR="0001425C" w:rsidRPr="0099255E" w:rsidRDefault="0001425C" w:rsidP="0001425C">
      <w:pPr>
        <w:spacing w:after="23"/>
        <w:jc w:val="right"/>
        <w:rPr>
          <w:rFonts w:ascii="Times New Roman" w:hAnsi="Times New Roman" w:cs="Times New Roman"/>
        </w:rPr>
      </w:pPr>
    </w:p>
    <w:p w:rsidR="0001425C" w:rsidRPr="0099255E" w:rsidRDefault="0001425C" w:rsidP="0001425C">
      <w:pPr>
        <w:spacing w:after="23"/>
        <w:jc w:val="right"/>
        <w:rPr>
          <w:rFonts w:ascii="Times New Roman" w:hAnsi="Times New Roman" w:cs="Times New Roman"/>
        </w:rPr>
      </w:pPr>
    </w:p>
    <w:p w:rsidR="0001425C" w:rsidRPr="0099255E" w:rsidRDefault="0001425C" w:rsidP="0001425C">
      <w:pPr>
        <w:spacing w:after="23"/>
        <w:jc w:val="right"/>
        <w:rPr>
          <w:rFonts w:ascii="Times New Roman" w:hAnsi="Times New Roman" w:cs="Times New Roman"/>
        </w:rPr>
      </w:pPr>
    </w:p>
    <w:p w:rsidR="0001425C" w:rsidRPr="0099255E" w:rsidRDefault="0001425C" w:rsidP="0001425C">
      <w:pPr>
        <w:spacing w:after="23"/>
        <w:jc w:val="right"/>
        <w:rPr>
          <w:rFonts w:ascii="Times New Roman" w:hAnsi="Times New Roman" w:cs="Times New Roman"/>
        </w:rPr>
      </w:pPr>
    </w:p>
    <w:p w:rsidR="0001425C" w:rsidRPr="0099255E" w:rsidRDefault="0001425C" w:rsidP="0001425C">
      <w:pPr>
        <w:spacing w:after="23"/>
        <w:jc w:val="right"/>
        <w:rPr>
          <w:rFonts w:ascii="Times New Roman" w:hAnsi="Times New Roman" w:cs="Times New Roman"/>
        </w:rPr>
      </w:pPr>
    </w:p>
    <w:p w:rsidR="0001425C" w:rsidRPr="0099255E" w:rsidRDefault="0001425C" w:rsidP="0001425C">
      <w:pPr>
        <w:spacing w:after="23"/>
        <w:jc w:val="right"/>
        <w:rPr>
          <w:rFonts w:ascii="Times New Roman" w:hAnsi="Times New Roman" w:cs="Times New Roman"/>
        </w:rPr>
      </w:pPr>
    </w:p>
    <w:p w:rsidR="0001425C" w:rsidRPr="0099255E" w:rsidRDefault="0001425C" w:rsidP="0001425C">
      <w:pPr>
        <w:spacing w:after="23"/>
        <w:jc w:val="right"/>
        <w:rPr>
          <w:rFonts w:ascii="Times New Roman" w:hAnsi="Times New Roman" w:cs="Times New Roman"/>
        </w:rPr>
      </w:pPr>
    </w:p>
    <w:p w:rsidR="0001425C" w:rsidRPr="0099255E" w:rsidRDefault="0001425C" w:rsidP="0001425C">
      <w:pPr>
        <w:spacing w:after="23"/>
        <w:jc w:val="right"/>
        <w:rPr>
          <w:rFonts w:ascii="Times New Roman" w:hAnsi="Times New Roman" w:cs="Times New Roman"/>
        </w:rPr>
      </w:pPr>
    </w:p>
    <w:p w:rsidR="0001425C" w:rsidRPr="0099255E" w:rsidRDefault="0001425C" w:rsidP="0001425C">
      <w:pPr>
        <w:spacing w:after="23"/>
        <w:jc w:val="right"/>
        <w:rPr>
          <w:rFonts w:ascii="Times New Roman" w:hAnsi="Times New Roman" w:cs="Times New Roman"/>
        </w:rPr>
      </w:pPr>
    </w:p>
    <w:p w:rsidR="0001425C" w:rsidRPr="0099255E" w:rsidRDefault="0001425C" w:rsidP="0001425C">
      <w:pPr>
        <w:spacing w:after="23"/>
        <w:jc w:val="right"/>
        <w:rPr>
          <w:rFonts w:ascii="Times New Roman" w:hAnsi="Times New Roman" w:cs="Times New Roman"/>
        </w:rPr>
      </w:pPr>
    </w:p>
    <w:p w:rsidR="0001425C" w:rsidRPr="0099255E" w:rsidRDefault="0001425C" w:rsidP="0001425C">
      <w:pPr>
        <w:spacing w:after="23"/>
        <w:jc w:val="right"/>
        <w:rPr>
          <w:rFonts w:ascii="Times New Roman" w:hAnsi="Times New Roman" w:cs="Times New Roman"/>
        </w:rPr>
      </w:pPr>
    </w:p>
    <w:p w:rsidR="0001425C" w:rsidRPr="0099255E" w:rsidRDefault="0001425C" w:rsidP="0001425C">
      <w:pPr>
        <w:spacing w:after="23"/>
        <w:jc w:val="right"/>
        <w:rPr>
          <w:rFonts w:ascii="Times New Roman" w:hAnsi="Times New Roman" w:cs="Times New Roman"/>
        </w:rPr>
      </w:pPr>
    </w:p>
    <w:p w:rsidR="0001425C" w:rsidRPr="0099255E" w:rsidRDefault="0001425C" w:rsidP="0001425C">
      <w:pPr>
        <w:spacing w:after="23"/>
        <w:jc w:val="right"/>
        <w:rPr>
          <w:rFonts w:ascii="Times New Roman" w:hAnsi="Times New Roman" w:cs="Times New Roman"/>
        </w:rPr>
      </w:pPr>
    </w:p>
    <w:p w:rsidR="0001425C" w:rsidRPr="0099255E" w:rsidRDefault="0001425C" w:rsidP="0001425C">
      <w:pPr>
        <w:spacing w:after="23"/>
        <w:jc w:val="right"/>
        <w:rPr>
          <w:rFonts w:ascii="Times New Roman" w:hAnsi="Times New Roman" w:cs="Times New Roman"/>
        </w:rPr>
      </w:pPr>
    </w:p>
    <w:p w:rsidR="0001425C" w:rsidRPr="0099255E" w:rsidRDefault="0001425C" w:rsidP="0001425C">
      <w:pPr>
        <w:spacing w:after="23"/>
        <w:jc w:val="right"/>
        <w:rPr>
          <w:rFonts w:ascii="Times New Roman" w:hAnsi="Times New Roman" w:cs="Times New Roman"/>
        </w:rPr>
      </w:pPr>
    </w:p>
    <w:p w:rsidR="0001425C" w:rsidRPr="0099255E" w:rsidRDefault="0001425C" w:rsidP="0001425C">
      <w:pPr>
        <w:spacing w:after="23"/>
        <w:jc w:val="right"/>
        <w:rPr>
          <w:rFonts w:ascii="Times New Roman" w:hAnsi="Times New Roman" w:cs="Times New Roman"/>
        </w:rPr>
      </w:pPr>
    </w:p>
    <w:p w:rsidR="0001425C" w:rsidRPr="0099255E" w:rsidRDefault="0001425C" w:rsidP="0001425C">
      <w:pPr>
        <w:spacing w:after="23"/>
        <w:jc w:val="right"/>
        <w:rPr>
          <w:rFonts w:ascii="Times New Roman" w:hAnsi="Times New Roman" w:cs="Times New Roman"/>
        </w:rPr>
      </w:pPr>
    </w:p>
    <w:p w:rsidR="0001425C" w:rsidRPr="0099255E" w:rsidRDefault="0001425C" w:rsidP="0001425C">
      <w:pPr>
        <w:spacing w:after="23"/>
        <w:jc w:val="right"/>
        <w:rPr>
          <w:rFonts w:ascii="Times New Roman" w:hAnsi="Times New Roman" w:cs="Times New Roman"/>
        </w:rPr>
      </w:pPr>
    </w:p>
    <w:p w:rsidR="0001425C" w:rsidRPr="0099255E" w:rsidRDefault="0001425C" w:rsidP="0001425C">
      <w:pPr>
        <w:spacing w:after="23"/>
        <w:jc w:val="right"/>
        <w:rPr>
          <w:rFonts w:ascii="Times New Roman" w:hAnsi="Times New Roman" w:cs="Times New Roman"/>
        </w:rPr>
      </w:pPr>
    </w:p>
    <w:p w:rsidR="0001425C" w:rsidRPr="0099255E" w:rsidRDefault="0001425C" w:rsidP="0001425C">
      <w:pPr>
        <w:spacing w:after="23"/>
        <w:jc w:val="right"/>
        <w:rPr>
          <w:rFonts w:ascii="Times New Roman" w:hAnsi="Times New Roman" w:cs="Times New Roman"/>
        </w:rPr>
      </w:pPr>
    </w:p>
    <w:p w:rsidR="0001425C" w:rsidRPr="0099255E" w:rsidRDefault="0001425C" w:rsidP="0001425C">
      <w:pPr>
        <w:spacing w:after="23"/>
        <w:jc w:val="right"/>
        <w:rPr>
          <w:rFonts w:ascii="Times New Roman" w:hAnsi="Times New Roman" w:cs="Times New Roman"/>
        </w:rPr>
      </w:pPr>
    </w:p>
    <w:p w:rsidR="0001425C" w:rsidRPr="0099255E" w:rsidRDefault="0001425C" w:rsidP="0001425C">
      <w:pPr>
        <w:spacing w:after="23"/>
        <w:jc w:val="right"/>
        <w:rPr>
          <w:rFonts w:ascii="Times New Roman" w:hAnsi="Times New Roman" w:cs="Times New Roman"/>
        </w:rPr>
      </w:pPr>
    </w:p>
    <w:p w:rsidR="0001425C" w:rsidRPr="0099255E" w:rsidRDefault="0001425C" w:rsidP="0001425C">
      <w:pPr>
        <w:spacing w:after="23"/>
        <w:jc w:val="right"/>
        <w:rPr>
          <w:rFonts w:ascii="Times New Roman" w:hAnsi="Times New Roman" w:cs="Times New Roman"/>
        </w:rPr>
      </w:pPr>
    </w:p>
    <w:p w:rsidR="0001425C" w:rsidRPr="0099255E" w:rsidRDefault="0001425C" w:rsidP="0001425C">
      <w:pPr>
        <w:spacing w:after="23"/>
        <w:jc w:val="right"/>
        <w:rPr>
          <w:rFonts w:ascii="Times New Roman" w:hAnsi="Times New Roman" w:cs="Times New Roman"/>
        </w:rPr>
      </w:pPr>
    </w:p>
    <w:p w:rsidR="0001425C" w:rsidRPr="0099255E" w:rsidRDefault="0001425C" w:rsidP="0001425C">
      <w:pPr>
        <w:spacing w:after="23"/>
        <w:jc w:val="right"/>
        <w:rPr>
          <w:rFonts w:ascii="Times New Roman" w:hAnsi="Times New Roman" w:cs="Times New Roman"/>
        </w:rPr>
      </w:pPr>
    </w:p>
    <w:p w:rsidR="0001425C" w:rsidRPr="0099255E" w:rsidRDefault="0001425C" w:rsidP="0001425C">
      <w:pPr>
        <w:spacing w:after="23"/>
        <w:jc w:val="right"/>
        <w:rPr>
          <w:rFonts w:ascii="Times New Roman" w:hAnsi="Times New Roman" w:cs="Times New Roman"/>
        </w:rPr>
      </w:pPr>
    </w:p>
    <w:p w:rsidR="0001425C" w:rsidRPr="0099255E" w:rsidRDefault="0001425C" w:rsidP="0001425C">
      <w:pPr>
        <w:spacing w:after="23"/>
        <w:jc w:val="right"/>
        <w:rPr>
          <w:rFonts w:ascii="Times New Roman" w:hAnsi="Times New Roman" w:cs="Times New Roman"/>
        </w:rPr>
      </w:pPr>
    </w:p>
    <w:p w:rsidR="0001425C" w:rsidRPr="0099255E" w:rsidRDefault="0001425C" w:rsidP="0001425C">
      <w:pPr>
        <w:spacing w:after="23"/>
        <w:jc w:val="right"/>
        <w:rPr>
          <w:rFonts w:ascii="Times New Roman" w:hAnsi="Times New Roman" w:cs="Times New Roman"/>
        </w:rPr>
      </w:pPr>
    </w:p>
    <w:p w:rsidR="0001425C" w:rsidRDefault="0001425C" w:rsidP="0001425C">
      <w:pPr>
        <w:spacing w:after="23"/>
        <w:jc w:val="right"/>
        <w:rPr>
          <w:rFonts w:ascii="Times New Roman" w:hAnsi="Times New Roman" w:cs="Times New Roman"/>
        </w:rPr>
      </w:pPr>
    </w:p>
    <w:p w:rsidR="00062F0F" w:rsidRDefault="00062F0F" w:rsidP="0001425C">
      <w:pPr>
        <w:spacing w:after="23"/>
        <w:jc w:val="right"/>
        <w:rPr>
          <w:rFonts w:ascii="Times New Roman" w:hAnsi="Times New Roman" w:cs="Times New Roman"/>
        </w:rPr>
      </w:pPr>
    </w:p>
    <w:p w:rsidR="00062F0F" w:rsidRDefault="00062F0F" w:rsidP="0001425C">
      <w:pPr>
        <w:spacing w:after="23"/>
        <w:jc w:val="right"/>
        <w:rPr>
          <w:rFonts w:ascii="Times New Roman" w:hAnsi="Times New Roman" w:cs="Times New Roman"/>
        </w:rPr>
      </w:pPr>
    </w:p>
    <w:p w:rsidR="00062F0F" w:rsidRPr="0099255E" w:rsidRDefault="00062F0F" w:rsidP="0001425C">
      <w:pPr>
        <w:spacing w:after="23"/>
        <w:jc w:val="right"/>
        <w:rPr>
          <w:rFonts w:ascii="Times New Roman" w:hAnsi="Times New Roman" w:cs="Times New Roman"/>
        </w:rPr>
      </w:pPr>
    </w:p>
    <w:p w:rsidR="0001425C" w:rsidRPr="0099255E" w:rsidRDefault="0001425C" w:rsidP="0001425C">
      <w:pPr>
        <w:spacing w:after="23"/>
        <w:jc w:val="right"/>
        <w:rPr>
          <w:rFonts w:ascii="Times New Roman" w:hAnsi="Times New Roman" w:cs="Times New Roman"/>
        </w:rPr>
      </w:pPr>
    </w:p>
    <w:p w:rsidR="0001425C" w:rsidRPr="0099255E" w:rsidRDefault="0001425C" w:rsidP="0001425C">
      <w:pPr>
        <w:pStyle w:val="Nagwek3"/>
        <w:ind w:right="46"/>
      </w:pPr>
      <w:r w:rsidRPr="0099255E">
        <w:lastRenderedPageBreak/>
        <w:t xml:space="preserve">Załącznik nr 2 </w:t>
      </w:r>
    </w:p>
    <w:p w:rsidR="0001425C" w:rsidRPr="0099255E" w:rsidRDefault="0001425C" w:rsidP="0001425C">
      <w:pPr>
        <w:spacing w:after="29"/>
        <w:jc w:val="center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  <w:b/>
        </w:rPr>
        <w:t xml:space="preserve"> </w:t>
      </w:r>
    </w:p>
    <w:p w:rsidR="0001425C" w:rsidRPr="0099255E" w:rsidRDefault="0001425C" w:rsidP="0001425C">
      <w:pPr>
        <w:spacing w:after="0"/>
        <w:ind w:right="58"/>
        <w:jc w:val="center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  <w:b/>
        </w:rPr>
        <w:t xml:space="preserve">Zasady bezpiecznej rekrutacji pracowników. </w:t>
      </w:r>
    </w:p>
    <w:p w:rsidR="0001425C" w:rsidRPr="0099255E" w:rsidRDefault="0001425C" w:rsidP="0001425C">
      <w:pPr>
        <w:spacing w:after="28"/>
        <w:jc w:val="center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  <w:b/>
        </w:rPr>
        <w:t xml:space="preserve"> </w:t>
      </w:r>
    </w:p>
    <w:p w:rsidR="0001425C" w:rsidRPr="0099255E" w:rsidRDefault="0001425C" w:rsidP="0001425C">
      <w:pPr>
        <w:numPr>
          <w:ilvl w:val="0"/>
          <w:numId w:val="6"/>
        </w:numPr>
        <w:spacing w:after="14" w:line="269" w:lineRule="auto"/>
        <w:ind w:right="54" w:hanging="428"/>
        <w:jc w:val="both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Zapoznanie się z CV kandydata/kandydatki. </w:t>
      </w:r>
    </w:p>
    <w:p w:rsidR="0001425C" w:rsidRPr="0099255E" w:rsidRDefault="0001425C" w:rsidP="0001425C">
      <w:pPr>
        <w:numPr>
          <w:ilvl w:val="0"/>
          <w:numId w:val="6"/>
        </w:numPr>
        <w:spacing w:after="14" w:line="269" w:lineRule="auto"/>
        <w:ind w:right="54" w:hanging="428"/>
        <w:jc w:val="both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Rozmowa kwalifikacyjna przeprowadzana jest przez podmiot prowadzący lub dyrektora żłobka. </w:t>
      </w:r>
    </w:p>
    <w:p w:rsidR="0001425C" w:rsidRPr="0099255E" w:rsidRDefault="0001425C" w:rsidP="0001425C">
      <w:pPr>
        <w:numPr>
          <w:ilvl w:val="0"/>
          <w:numId w:val="6"/>
        </w:numPr>
        <w:spacing w:after="14" w:line="269" w:lineRule="auto"/>
        <w:ind w:right="54" w:hanging="428"/>
        <w:jc w:val="both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Podmiot prowadzący dba, aby osoby zatrudnione posiadały odpowiednie kwalifikacje do pracy z dziećmi oraz zapoznaje się z przebiegiem dotychczasowego zatrudnienia kandydata/kandydatki. </w:t>
      </w:r>
    </w:p>
    <w:p w:rsidR="0001425C" w:rsidRPr="0099255E" w:rsidRDefault="0001425C" w:rsidP="0001425C">
      <w:pPr>
        <w:numPr>
          <w:ilvl w:val="0"/>
          <w:numId w:val="6"/>
        </w:numPr>
        <w:spacing w:after="14" w:line="269" w:lineRule="auto"/>
        <w:ind w:right="54" w:hanging="428"/>
        <w:jc w:val="both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Opiekunem w żłobku może być osoba posiadająca kwalifikacje ujęte w art.16 ustawy  z dnia 4 lutego 2011 r. o opiece nad dziećmi w wieku do lat 3 (Dz. U. z 2023 r. poz. 204, 1429 z późniejszymi zamianami). </w:t>
      </w:r>
    </w:p>
    <w:p w:rsidR="0001425C" w:rsidRPr="0099255E" w:rsidRDefault="0001425C" w:rsidP="0001425C">
      <w:pPr>
        <w:numPr>
          <w:ilvl w:val="0"/>
          <w:numId w:val="6"/>
        </w:numPr>
        <w:spacing w:after="14" w:line="269" w:lineRule="auto"/>
        <w:ind w:right="54" w:hanging="428"/>
        <w:jc w:val="both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Podmiot prowadzący posiada dane pozwalające zidentyfikować osobę zatrudnioną, niezależnie od podstawy zatrudnienia.  </w:t>
      </w:r>
    </w:p>
    <w:p w:rsidR="0001425C" w:rsidRPr="0099255E" w:rsidRDefault="0001425C" w:rsidP="0001425C">
      <w:pPr>
        <w:numPr>
          <w:ilvl w:val="0"/>
          <w:numId w:val="6"/>
        </w:numPr>
        <w:spacing w:after="14" w:line="269" w:lineRule="auto"/>
        <w:ind w:right="54" w:hanging="428"/>
        <w:jc w:val="both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Podmiot prowadzący jest zobowiązany do domagania się od osoby zatrudnianej zaświadczenia z Krajowego Rejestru Karnego.  </w:t>
      </w:r>
    </w:p>
    <w:p w:rsidR="0001425C" w:rsidRPr="0099255E" w:rsidRDefault="0001425C" w:rsidP="0001425C">
      <w:pPr>
        <w:numPr>
          <w:ilvl w:val="0"/>
          <w:numId w:val="6"/>
        </w:numPr>
        <w:spacing w:after="14" w:line="269" w:lineRule="auto"/>
        <w:ind w:right="54" w:hanging="428"/>
        <w:jc w:val="both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Przed dopuszczeniem osoby zatrudnianej do wykonywania obowiązków związanych  z opieką, wychowaniem i edukacją, podmiot prowadzący pobiera dane osobowe kandydata/kandydatki, w tym dane potrzebne do sprawdzenia w Rejestrze Sprawców Przestępstw na Tle Seksualnym. </w:t>
      </w:r>
    </w:p>
    <w:p w:rsidR="0001425C" w:rsidRPr="0099255E" w:rsidRDefault="0001425C" w:rsidP="0001425C">
      <w:pPr>
        <w:numPr>
          <w:ilvl w:val="0"/>
          <w:numId w:val="6"/>
        </w:numPr>
        <w:spacing w:after="14" w:line="269" w:lineRule="auto"/>
        <w:ind w:right="54" w:hanging="428"/>
        <w:jc w:val="both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Wydruk z Rejestru przechowywany jest w aktach osobowych pracownika lub analogicznej dokumentacji dotyczącej osoby zatrudnionej w oparciu o umowę cywilnoprawną. </w:t>
      </w:r>
    </w:p>
    <w:p w:rsidR="0001425C" w:rsidRPr="0099255E" w:rsidRDefault="0001425C" w:rsidP="0001425C">
      <w:pPr>
        <w:numPr>
          <w:ilvl w:val="0"/>
          <w:numId w:val="6"/>
        </w:numPr>
        <w:spacing w:after="14" w:line="269" w:lineRule="auto"/>
        <w:ind w:right="54" w:hanging="428"/>
        <w:jc w:val="both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Osoby sprawujące, na podstawie ustawy, opiekę nad dziećmi w wieku do lat 3 podlegają obowiązkowym badaniom sanitarno-epidemiologicznym zgodnie z </w:t>
      </w:r>
      <w:hyperlink r:id="rId6">
        <w:r w:rsidRPr="0099255E">
          <w:rPr>
            <w:rFonts w:ascii="Times New Roman" w:hAnsi="Times New Roman" w:cs="Times New Roman"/>
            <w:color w:val="0000FF"/>
            <w:u w:val="single" w:color="0000FF"/>
          </w:rPr>
          <w:t>ustawą</w:t>
        </w:r>
      </w:hyperlink>
      <w:hyperlink r:id="rId7">
        <w:r w:rsidRPr="0099255E">
          <w:rPr>
            <w:rFonts w:ascii="Times New Roman" w:hAnsi="Times New Roman" w:cs="Times New Roman"/>
          </w:rPr>
          <w:t xml:space="preserve"> </w:t>
        </w:r>
      </w:hyperlink>
      <w:r w:rsidRPr="0099255E">
        <w:rPr>
          <w:rFonts w:ascii="Times New Roman" w:hAnsi="Times New Roman" w:cs="Times New Roman"/>
        </w:rPr>
        <w:t xml:space="preserve">z dnia 5 grudnia 2008 r. o zapobieganiu oraz zwalczaniu zakażeń i chorób zakaźnych u ludzi (Dz. U. z 2022 r. poz. 1657 i 2280). </w:t>
      </w:r>
    </w:p>
    <w:p w:rsidR="0001425C" w:rsidRPr="0099255E" w:rsidRDefault="0001425C" w:rsidP="0001425C">
      <w:pPr>
        <w:numPr>
          <w:ilvl w:val="0"/>
          <w:numId w:val="6"/>
        </w:numPr>
        <w:spacing w:after="14" w:line="269" w:lineRule="auto"/>
        <w:ind w:right="54" w:hanging="428"/>
        <w:jc w:val="both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Dyrektorem żłobka, opiekunem, pielęgniarką, położną w żłobku jest osoba, która: </w:t>
      </w:r>
    </w:p>
    <w:p w:rsidR="0001425C" w:rsidRPr="0099255E" w:rsidRDefault="0001425C" w:rsidP="0001425C">
      <w:pPr>
        <w:numPr>
          <w:ilvl w:val="1"/>
          <w:numId w:val="6"/>
        </w:numPr>
        <w:spacing w:after="14" w:line="269" w:lineRule="auto"/>
        <w:ind w:right="54" w:hanging="293"/>
        <w:jc w:val="both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Daje rękojmię należytego sprawowania opieki nad dziećmi. </w:t>
      </w:r>
    </w:p>
    <w:p w:rsidR="0001425C" w:rsidRPr="0099255E" w:rsidRDefault="0001425C" w:rsidP="0001425C">
      <w:pPr>
        <w:numPr>
          <w:ilvl w:val="1"/>
          <w:numId w:val="6"/>
        </w:numPr>
        <w:spacing w:after="14" w:line="269" w:lineRule="auto"/>
        <w:ind w:right="54" w:hanging="293"/>
        <w:jc w:val="both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Nie jest i nie była pozbawiona władzy rodzicielskiej oraz władza rodzicielska nie została jej zawieszona ani ograniczona. </w:t>
      </w:r>
    </w:p>
    <w:p w:rsidR="0001425C" w:rsidRPr="0099255E" w:rsidRDefault="0001425C" w:rsidP="0001425C">
      <w:pPr>
        <w:numPr>
          <w:ilvl w:val="1"/>
          <w:numId w:val="6"/>
        </w:numPr>
        <w:spacing w:after="14" w:line="269" w:lineRule="auto"/>
        <w:ind w:right="54" w:hanging="293"/>
        <w:jc w:val="both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Wypełnia obowiązek alimentacyjny, w przypadku gdy taki obowiązek został nałożony na podstawie tytułu wykonawczego pochodzącego lub zatwierdzonego przez sąd. </w:t>
      </w:r>
    </w:p>
    <w:p w:rsidR="0001425C" w:rsidRPr="0099255E" w:rsidRDefault="0001425C" w:rsidP="0001425C">
      <w:pPr>
        <w:numPr>
          <w:ilvl w:val="1"/>
          <w:numId w:val="6"/>
        </w:numPr>
        <w:spacing w:after="14" w:line="269" w:lineRule="auto"/>
        <w:ind w:right="54" w:hanging="293"/>
        <w:jc w:val="both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Nie została skazana prawomocnym wyrokiem za przestępstwo umyślne. </w:t>
      </w:r>
    </w:p>
    <w:p w:rsidR="0001425C" w:rsidRPr="0099255E" w:rsidRDefault="0001425C" w:rsidP="0001425C">
      <w:pPr>
        <w:spacing w:after="0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 </w:t>
      </w:r>
    </w:p>
    <w:p w:rsidR="0001425C" w:rsidRPr="0099255E" w:rsidRDefault="0001425C" w:rsidP="0001425C">
      <w:pPr>
        <w:spacing w:after="0"/>
        <w:jc w:val="right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 </w:t>
      </w:r>
    </w:p>
    <w:p w:rsidR="0001425C" w:rsidRPr="0099255E" w:rsidRDefault="0001425C" w:rsidP="0001425C">
      <w:pPr>
        <w:spacing w:after="0"/>
        <w:jc w:val="right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  <w:i/>
        </w:rPr>
        <w:t xml:space="preserve"> </w:t>
      </w:r>
    </w:p>
    <w:p w:rsidR="0001425C" w:rsidRPr="0099255E" w:rsidRDefault="0001425C" w:rsidP="0001425C">
      <w:pPr>
        <w:spacing w:after="0"/>
        <w:jc w:val="right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  <w:i/>
        </w:rPr>
        <w:t xml:space="preserve"> </w:t>
      </w:r>
    </w:p>
    <w:p w:rsidR="0001425C" w:rsidRPr="0099255E" w:rsidRDefault="0001425C" w:rsidP="0001425C">
      <w:pPr>
        <w:spacing w:after="0"/>
        <w:jc w:val="right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  <w:i/>
        </w:rPr>
        <w:t xml:space="preserve"> </w:t>
      </w:r>
    </w:p>
    <w:p w:rsidR="0001425C" w:rsidRPr="0099255E" w:rsidRDefault="0001425C" w:rsidP="0001425C">
      <w:pPr>
        <w:spacing w:after="0"/>
        <w:jc w:val="right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  <w:i/>
        </w:rPr>
        <w:t xml:space="preserve"> </w:t>
      </w:r>
    </w:p>
    <w:p w:rsidR="0001425C" w:rsidRPr="0099255E" w:rsidRDefault="0001425C" w:rsidP="0001425C">
      <w:pPr>
        <w:spacing w:after="0"/>
        <w:jc w:val="right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  <w:i/>
        </w:rPr>
        <w:t xml:space="preserve"> </w:t>
      </w:r>
    </w:p>
    <w:p w:rsidR="00062F0F" w:rsidRDefault="00062F0F" w:rsidP="0001425C">
      <w:pPr>
        <w:spacing w:after="0"/>
        <w:jc w:val="right"/>
        <w:rPr>
          <w:rFonts w:ascii="Times New Roman" w:hAnsi="Times New Roman" w:cs="Times New Roman"/>
          <w:i/>
        </w:rPr>
      </w:pPr>
    </w:p>
    <w:p w:rsidR="00062F0F" w:rsidRDefault="00062F0F" w:rsidP="0001425C">
      <w:pPr>
        <w:spacing w:after="0"/>
        <w:jc w:val="right"/>
        <w:rPr>
          <w:rFonts w:ascii="Times New Roman" w:hAnsi="Times New Roman" w:cs="Times New Roman"/>
          <w:i/>
        </w:rPr>
      </w:pPr>
    </w:p>
    <w:p w:rsidR="0001425C" w:rsidRPr="0099255E" w:rsidRDefault="0001425C" w:rsidP="0001425C">
      <w:pPr>
        <w:spacing w:after="0"/>
        <w:jc w:val="right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  <w:i/>
        </w:rPr>
        <w:t xml:space="preserve"> </w:t>
      </w:r>
    </w:p>
    <w:p w:rsidR="0001425C" w:rsidRPr="0099255E" w:rsidRDefault="0001425C" w:rsidP="0001425C">
      <w:pPr>
        <w:spacing w:after="0"/>
        <w:jc w:val="right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  <w:i/>
        </w:rPr>
        <w:t xml:space="preserve"> </w:t>
      </w:r>
    </w:p>
    <w:p w:rsidR="0001425C" w:rsidRPr="0099255E" w:rsidRDefault="0001425C" w:rsidP="0001425C">
      <w:pPr>
        <w:spacing w:after="0"/>
        <w:jc w:val="right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  <w:i/>
        </w:rPr>
        <w:t xml:space="preserve"> </w:t>
      </w:r>
    </w:p>
    <w:p w:rsidR="0001425C" w:rsidRPr="0099255E" w:rsidRDefault="0001425C" w:rsidP="0001425C">
      <w:pPr>
        <w:spacing w:after="0"/>
        <w:jc w:val="right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  <w:i/>
        </w:rPr>
        <w:t xml:space="preserve"> </w:t>
      </w:r>
    </w:p>
    <w:p w:rsidR="0001425C" w:rsidRPr="0099255E" w:rsidRDefault="0001425C" w:rsidP="0001425C">
      <w:pPr>
        <w:spacing w:after="0"/>
        <w:jc w:val="right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  <w:i/>
        </w:rPr>
        <w:t xml:space="preserve"> </w:t>
      </w:r>
    </w:p>
    <w:p w:rsidR="0001425C" w:rsidRPr="0099255E" w:rsidRDefault="0001425C" w:rsidP="0001425C">
      <w:pPr>
        <w:spacing w:after="0"/>
        <w:jc w:val="right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  <w:i/>
        </w:rPr>
        <w:t xml:space="preserve"> </w:t>
      </w:r>
    </w:p>
    <w:p w:rsidR="0001425C" w:rsidRPr="0099255E" w:rsidRDefault="0001425C" w:rsidP="0001425C">
      <w:pPr>
        <w:pStyle w:val="Nagwek3"/>
        <w:ind w:right="46"/>
      </w:pPr>
      <w:r w:rsidRPr="0099255E">
        <w:lastRenderedPageBreak/>
        <w:t xml:space="preserve">Załącznik nr 3 </w:t>
      </w:r>
    </w:p>
    <w:p w:rsidR="0001425C" w:rsidRPr="0099255E" w:rsidRDefault="0001425C" w:rsidP="0001425C">
      <w:pPr>
        <w:spacing w:after="29"/>
        <w:jc w:val="center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  <w:b/>
        </w:rPr>
        <w:t xml:space="preserve"> </w:t>
      </w:r>
    </w:p>
    <w:p w:rsidR="0001425C" w:rsidRPr="0099255E" w:rsidRDefault="0001425C" w:rsidP="0001425C">
      <w:pPr>
        <w:spacing w:after="0"/>
        <w:ind w:right="62"/>
        <w:jc w:val="center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  <w:b/>
        </w:rPr>
        <w:t xml:space="preserve">Zasady ochrony wizerunku i danych osobowych dzieci. </w:t>
      </w:r>
    </w:p>
    <w:p w:rsidR="0001425C" w:rsidRPr="0099255E" w:rsidRDefault="0001425C" w:rsidP="0001425C">
      <w:pPr>
        <w:spacing w:after="29"/>
        <w:jc w:val="center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  <w:b/>
        </w:rPr>
        <w:t xml:space="preserve"> </w:t>
      </w:r>
    </w:p>
    <w:p w:rsidR="0001425C" w:rsidRPr="0099255E" w:rsidRDefault="0001425C" w:rsidP="0001425C">
      <w:pPr>
        <w:numPr>
          <w:ilvl w:val="0"/>
          <w:numId w:val="7"/>
        </w:numPr>
        <w:spacing w:after="14" w:line="269" w:lineRule="auto"/>
        <w:ind w:right="54" w:hanging="428"/>
        <w:jc w:val="both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Dane osobowe dziecka podlegają ochronie na zasadach określonych w ustawie o ochronie danych osobowych (Dz. U. z 2019 r. poz. 1781 z późniejszymi zamianami) oraz Polityce ochrony danych osobowych i Instrukcji zarządzania systemami informatycznymi w Żłobku Samorządowym w Lesku. </w:t>
      </w:r>
    </w:p>
    <w:p w:rsidR="0001425C" w:rsidRPr="0099255E" w:rsidRDefault="0001425C" w:rsidP="0001425C">
      <w:pPr>
        <w:numPr>
          <w:ilvl w:val="0"/>
          <w:numId w:val="7"/>
        </w:numPr>
        <w:spacing w:after="14" w:line="269" w:lineRule="auto"/>
        <w:ind w:right="54" w:hanging="428"/>
        <w:jc w:val="both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Personel żłobka ma obowiązek zachowania w tajemnicy danych osobowych, które przetwarza oraz zachowania w tajemnicy sposobów zabezpieczenia danych osobowych przed nieuprawnionym dostępem. </w:t>
      </w:r>
    </w:p>
    <w:p w:rsidR="0001425C" w:rsidRPr="0099255E" w:rsidRDefault="0001425C" w:rsidP="0001425C">
      <w:pPr>
        <w:numPr>
          <w:ilvl w:val="0"/>
          <w:numId w:val="7"/>
        </w:numPr>
        <w:spacing w:after="14" w:line="269" w:lineRule="auto"/>
        <w:ind w:right="54" w:hanging="428"/>
        <w:jc w:val="both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Udostępnianie tych danych jest możliwe wyłącznie osobom i podmiotom uprawnionym.  </w:t>
      </w:r>
    </w:p>
    <w:p w:rsidR="0001425C" w:rsidRPr="0099255E" w:rsidRDefault="0001425C" w:rsidP="0001425C">
      <w:pPr>
        <w:numPr>
          <w:ilvl w:val="0"/>
          <w:numId w:val="7"/>
        </w:numPr>
        <w:spacing w:after="14" w:line="269" w:lineRule="auto"/>
        <w:ind w:right="54" w:hanging="428"/>
        <w:jc w:val="both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Personel żłobka kieruje się odpowiedzialnością i rozwagą wobec utrwalania, przetwarzania, używania i publikowania wizerunków dzieci. </w:t>
      </w:r>
    </w:p>
    <w:p w:rsidR="0001425C" w:rsidRPr="0099255E" w:rsidRDefault="0001425C" w:rsidP="0001425C">
      <w:pPr>
        <w:numPr>
          <w:ilvl w:val="0"/>
          <w:numId w:val="7"/>
        </w:numPr>
        <w:spacing w:after="14" w:line="269" w:lineRule="auto"/>
        <w:ind w:right="54" w:hanging="428"/>
        <w:jc w:val="both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Dzielenie się zdjęciami i filmami z rodzicami/opiekunami prawnymi z codziennych aktywności służy celebrowaniu sukcesów dzieci, dokumentowaniu działań i zawsze ma na uwadze bezpieczeństwo dzieci.  </w:t>
      </w:r>
    </w:p>
    <w:p w:rsidR="0001425C" w:rsidRPr="0099255E" w:rsidRDefault="0001425C" w:rsidP="0001425C">
      <w:pPr>
        <w:numPr>
          <w:ilvl w:val="0"/>
          <w:numId w:val="7"/>
        </w:numPr>
        <w:spacing w:after="14" w:line="269" w:lineRule="auto"/>
        <w:ind w:right="54" w:hanging="428"/>
        <w:jc w:val="both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Rodzic/opiekun prawny wyraża pisemną zgodę na wykorzystanie wizerunku dziecka. Zgoda jest wiążąca tylko wtedy, jeśli rodzic/opiekun prawny został poinformowany  o sposobie wykorzystania zdjęć/nagrań i ryzyku wiążącym się z publikacją wizerunku. </w:t>
      </w:r>
    </w:p>
    <w:p w:rsidR="0001425C" w:rsidRPr="0099255E" w:rsidRDefault="0001425C" w:rsidP="0001425C">
      <w:pPr>
        <w:numPr>
          <w:ilvl w:val="0"/>
          <w:numId w:val="7"/>
        </w:numPr>
        <w:spacing w:after="14" w:line="269" w:lineRule="auto"/>
        <w:ind w:right="54" w:hanging="428"/>
        <w:jc w:val="both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Zdjęcia/nagrania nie posiadają informacji identyfikujących dziecko z imienia  i nazwiska. Jeśli konieczne jest podpisanie zdjęcia/nagrania użyte zostaje tylko imię. </w:t>
      </w:r>
    </w:p>
    <w:p w:rsidR="0001425C" w:rsidRPr="0099255E" w:rsidRDefault="0001425C" w:rsidP="0001425C">
      <w:pPr>
        <w:numPr>
          <w:ilvl w:val="0"/>
          <w:numId w:val="7"/>
        </w:numPr>
        <w:spacing w:after="14" w:line="269" w:lineRule="auto"/>
        <w:ind w:right="54" w:hanging="428"/>
        <w:jc w:val="both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W celu uniknięcia ryzyka kopiowania i niestosownego wykorzystania zdjęć/nagrań dzieci obowiązują zasady: </w:t>
      </w:r>
    </w:p>
    <w:p w:rsidR="0001425C" w:rsidRPr="0099255E" w:rsidRDefault="0001425C" w:rsidP="0001425C">
      <w:pPr>
        <w:numPr>
          <w:ilvl w:val="1"/>
          <w:numId w:val="7"/>
        </w:numPr>
        <w:spacing w:after="14" w:line="269" w:lineRule="auto"/>
        <w:ind w:left="720" w:right="54" w:hanging="360"/>
        <w:jc w:val="both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wszystkie dzieci znajdujące się na zdjęciu/nagraniu muszą być ubrane, a sytuacja ujęta na zdjęciu/nagraniu nie jest dla dziecka poniżająca, ośmieszająca ani nie ukazuje go  w negatywnym kontekście, </w:t>
      </w:r>
    </w:p>
    <w:p w:rsidR="0001425C" w:rsidRPr="0099255E" w:rsidRDefault="0001425C" w:rsidP="0001425C">
      <w:pPr>
        <w:numPr>
          <w:ilvl w:val="1"/>
          <w:numId w:val="7"/>
        </w:numPr>
        <w:spacing w:after="14" w:line="269" w:lineRule="auto"/>
        <w:ind w:left="720" w:right="54" w:hanging="360"/>
        <w:jc w:val="both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zdjęcia/nagrania dzieci powinny się koncentrować na czynnościach wykonywanych przez dzieci i w miarę możliwości przedstawiać dzieci w grupie, a nie pojedyncze osoby. </w:t>
      </w:r>
    </w:p>
    <w:p w:rsidR="0001425C" w:rsidRPr="0099255E" w:rsidRDefault="0001425C" w:rsidP="0001425C">
      <w:pPr>
        <w:numPr>
          <w:ilvl w:val="0"/>
          <w:numId w:val="7"/>
        </w:numPr>
        <w:spacing w:after="14" w:line="269" w:lineRule="auto"/>
        <w:ind w:right="54" w:hanging="428"/>
        <w:jc w:val="both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Rezygnację z publikacji zdjęć dzieci, nad którymi nie sprawujemy już opieki, jeśli one lub ich rodzice/opiekunowie prawni nie wyrazili zgody na wykorzystanie zdjęć po odejściu  ze żłobka. </w:t>
      </w:r>
    </w:p>
    <w:p w:rsidR="0001425C" w:rsidRPr="0099255E" w:rsidRDefault="0001425C" w:rsidP="0001425C">
      <w:pPr>
        <w:numPr>
          <w:ilvl w:val="0"/>
          <w:numId w:val="7"/>
        </w:numPr>
        <w:spacing w:after="14" w:line="269" w:lineRule="auto"/>
        <w:ind w:right="54" w:hanging="428"/>
        <w:jc w:val="both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Wszystkie podejrzenia i problemy dotyczące niewłaściwego rozpowszechniania wizerunków dzieci są zgłaszane dyrekcji, podobnie jak inne niepokojące sygnały dotyczące zagrożenia bezpieczeństwa dzieci. </w:t>
      </w:r>
    </w:p>
    <w:p w:rsidR="0001425C" w:rsidRPr="0099255E" w:rsidRDefault="0001425C" w:rsidP="0001425C">
      <w:pPr>
        <w:numPr>
          <w:ilvl w:val="0"/>
          <w:numId w:val="7"/>
        </w:numPr>
        <w:spacing w:after="14" w:line="269" w:lineRule="auto"/>
        <w:ind w:right="54" w:hanging="428"/>
        <w:jc w:val="both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W sytuacjach, w których żłobek rejestruje wizerunek dzieci do własnego użytku rodzice/opiekunowie prawni są poinformowani, że dane wydarzenie będzie rejestrowane. </w:t>
      </w:r>
    </w:p>
    <w:p w:rsidR="0001425C" w:rsidRPr="0099255E" w:rsidRDefault="0001425C" w:rsidP="0001425C">
      <w:pPr>
        <w:numPr>
          <w:ilvl w:val="0"/>
          <w:numId w:val="7"/>
        </w:numPr>
        <w:spacing w:after="14" w:line="269" w:lineRule="auto"/>
        <w:ind w:right="54" w:hanging="428"/>
        <w:jc w:val="both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Jeśli rejestracja wydarzenia zostanie zlecona osobie lub firmie zewnętrznej bezpieczeństwo dzieci będzie zapewnione poprzez: </w:t>
      </w:r>
    </w:p>
    <w:p w:rsidR="0001425C" w:rsidRPr="0099255E" w:rsidRDefault="0001425C" w:rsidP="0001425C">
      <w:pPr>
        <w:numPr>
          <w:ilvl w:val="1"/>
          <w:numId w:val="7"/>
        </w:numPr>
        <w:spacing w:after="14" w:line="269" w:lineRule="auto"/>
        <w:ind w:left="720" w:right="54" w:hanging="360"/>
        <w:jc w:val="both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Zobowiązanie osoby/firmy rejestrującej wydarzenie do przestrzegania niniejszych wytycznych. </w:t>
      </w:r>
    </w:p>
    <w:p w:rsidR="0001425C" w:rsidRPr="0099255E" w:rsidRDefault="0001425C" w:rsidP="0001425C">
      <w:pPr>
        <w:numPr>
          <w:ilvl w:val="1"/>
          <w:numId w:val="7"/>
        </w:numPr>
        <w:spacing w:after="14" w:line="269" w:lineRule="auto"/>
        <w:ind w:left="720" w:right="54" w:hanging="360"/>
        <w:jc w:val="both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Zobowiązanie osoby/firmy rejestrującej wydarzenie do noszenia identyfikatora  w czasie trwania wydarzenia. </w:t>
      </w:r>
    </w:p>
    <w:p w:rsidR="0001425C" w:rsidRPr="0099255E" w:rsidRDefault="0001425C" w:rsidP="0001425C">
      <w:pPr>
        <w:numPr>
          <w:ilvl w:val="1"/>
          <w:numId w:val="7"/>
        </w:numPr>
        <w:spacing w:after="14" w:line="269" w:lineRule="auto"/>
        <w:ind w:left="720" w:right="54" w:hanging="360"/>
        <w:jc w:val="both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Niedopuszczenie do sytuacji, w której osoba/firma rejestrująca będzie przebywała  z dziećmi bez nadzoru opiekunki dziecięcej. </w:t>
      </w:r>
    </w:p>
    <w:p w:rsidR="0001425C" w:rsidRPr="0099255E" w:rsidRDefault="0001425C" w:rsidP="0001425C">
      <w:pPr>
        <w:numPr>
          <w:ilvl w:val="0"/>
          <w:numId w:val="7"/>
        </w:numPr>
        <w:spacing w:after="14" w:line="269" w:lineRule="auto"/>
        <w:ind w:right="54" w:hanging="428"/>
        <w:jc w:val="both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Jeśli wizerunek dziecka stanowi jedynie szczegół całości takiej jak zgromadzenie, krajobraz, impreza publiczna, zgoda rodziców/opiekunów prawnych dziecka nie jest wymagana. </w:t>
      </w:r>
    </w:p>
    <w:p w:rsidR="0001425C" w:rsidRPr="0099255E" w:rsidRDefault="0001425C" w:rsidP="0001425C">
      <w:pPr>
        <w:numPr>
          <w:ilvl w:val="0"/>
          <w:numId w:val="7"/>
        </w:numPr>
        <w:spacing w:after="14" w:line="269" w:lineRule="auto"/>
        <w:ind w:right="54" w:hanging="428"/>
        <w:jc w:val="both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lastRenderedPageBreak/>
        <w:t xml:space="preserve">W sytuacjach, w których rodzice/opiekunowie prawni lub widzowie wydarzeń  i uroczystości żłobka rejestrują wizerunki dzieci do prywatnego użytku wykorzystanie, przetwarzanie i publikowanie zdjęć/nagrań zawierających wizerunki dzieci i osób dorosłych wymaga udzielenia zgody przez te osoby. </w:t>
      </w:r>
    </w:p>
    <w:p w:rsidR="0001425C" w:rsidRPr="0099255E" w:rsidRDefault="0001425C" w:rsidP="0001425C">
      <w:pPr>
        <w:numPr>
          <w:ilvl w:val="0"/>
          <w:numId w:val="7"/>
        </w:numPr>
        <w:spacing w:after="14" w:line="269" w:lineRule="auto"/>
        <w:ind w:right="54" w:hanging="428"/>
        <w:jc w:val="both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W przypadku rejestracji przez przedstawicieli mediów lub osobę prywatną wydarzenia organizowanego przez żłobek należy uzyskać zgodę dyrekcji na rejestrację i publikację materiału. </w:t>
      </w:r>
    </w:p>
    <w:p w:rsidR="0001425C" w:rsidRPr="0099255E" w:rsidRDefault="0001425C" w:rsidP="0001425C">
      <w:pPr>
        <w:numPr>
          <w:ilvl w:val="0"/>
          <w:numId w:val="7"/>
        </w:numPr>
        <w:spacing w:after="14" w:line="269" w:lineRule="auto"/>
        <w:ind w:right="54" w:hanging="428"/>
        <w:jc w:val="both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Personelowi żłobka nie wolno umożliwiać przedstawicielom mediów i osobom nieupoważnionym utrwalania wizerunku dziecka bez pisemnej zgody rodzica/opiekuna prawnego dziecka oraz bez zgody dyrekcji. </w:t>
      </w:r>
    </w:p>
    <w:p w:rsidR="0001425C" w:rsidRPr="0099255E" w:rsidRDefault="0001425C" w:rsidP="0001425C">
      <w:pPr>
        <w:numPr>
          <w:ilvl w:val="0"/>
          <w:numId w:val="7"/>
        </w:numPr>
        <w:spacing w:after="14" w:line="269" w:lineRule="auto"/>
        <w:ind w:right="54" w:hanging="428"/>
        <w:jc w:val="both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Personel żłobka nie kontaktuje przedstawicieli mediów z dziećmi, nie przekazuje mediom kontaktu do rodziców/opiekunów prawnych dzieci i nie wypowiada się w kontakcie  z przedstawicielami mediów o sprawie dziecka lub jego rodzica/opiekuna prawnego. Zakaz ten dotyczy także sytuacji, gdy pracownik jest przekonany, że jego wypowiedź nie jest  w żaden sposób utrwalana. </w:t>
      </w:r>
    </w:p>
    <w:p w:rsidR="0001425C" w:rsidRPr="0099255E" w:rsidRDefault="0001425C" w:rsidP="0001425C">
      <w:pPr>
        <w:numPr>
          <w:ilvl w:val="0"/>
          <w:numId w:val="7"/>
        </w:numPr>
        <w:spacing w:after="14" w:line="269" w:lineRule="auto"/>
        <w:ind w:right="54" w:hanging="428"/>
        <w:jc w:val="both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W celu realizacji materiału medialnego dyrekcja może podjąć decyzję o udostępnieniu wybranych pomieszczeń instytucji dla potrzeb nagrania.  </w:t>
      </w:r>
    </w:p>
    <w:p w:rsidR="0001425C" w:rsidRPr="0099255E" w:rsidRDefault="0001425C" w:rsidP="0001425C">
      <w:pPr>
        <w:numPr>
          <w:ilvl w:val="0"/>
          <w:numId w:val="7"/>
        </w:numPr>
        <w:spacing w:after="14" w:line="269" w:lineRule="auto"/>
        <w:ind w:right="54" w:hanging="428"/>
        <w:jc w:val="both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Materiały elektroniczne zawierające wizerunki dzieci na nośnikach nieszyfrowanych ani mobilnych, takich jak telefony komórkowe i urządzenia z pamięcią przenośną, nie są archiwizowane. </w:t>
      </w:r>
    </w:p>
    <w:p w:rsidR="0001425C" w:rsidRPr="0099255E" w:rsidRDefault="0001425C" w:rsidP="0001425C">
      <w:pPr>
        <w:spacing w:after="0"/>
        <w:ind w:right="8"/>
        <w:jc w:val="right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  <w:sz w:val="20"/>
        </w:rPr>
        <w:t xml:space="preserve"> </w:t>
      </w:r>
    </w:p>
    <w:p w:rsidR="0001425C" w:rsidRPr="0099255E" w:rsidRDefault="0001425C" w:rsidP="0001425C">
      <w:pPr>
        <w:spacing w:after="0"/>
        <w:jc w:val="right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 </w:t>
      </w:r>
    </w:p>
    <w:p w:rsidR="0001425C" w:rsidRPr="0099255E" w:rsidRDefault="0001425C" w:rsidP="0001425C">
      <w:pPr>
        <w:spacing w:after="0"/>
        <w:jc w:val="right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 </w:t>
      </w:r>
    </w:p>
    <w:p w:rsidR="0001425C" w:rsidRPr="0099255E" w:rsidRDefault="0001425C" w:rsidP="0001425C">
      <w:pPr>
        <w:spacing w:after="0"/>
        <w:jc w:val="right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 </w:t>
      </w:r>
    </w:p>
    <w:p w:rsidR="0001425C" w:rsidRPr="0099255E" w:rsidRDefault="0001425C" w:rsidP="0001425C">
      <w:pPr>
        <w:spacing w:after="0"/>
        <w:jc w:val="right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 </w:t>
      </w:r>
    </w:p>
    <w:p w:rsidR="0001425C" w:rsidRPr="0099255E" w:rsidRDefault="0001425C" w:rsidP="0001425C">
      <w:pPr>
        <w:spacing w:after="0"/>
        <w:jc w:val="right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 </w:t>
      </w:r>
    </w:p>
    <w:p w:rsidR="0001425C" w:rsidRPr="0099255E" w:rsidRDefault="0001425C" w:rsidP="0001425C">
      <w:pPr>
        <w:spacing w:after="0"/>
        <w:jc w:val="right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 </w:t>
      </w:r>
    </w:p>
    <w:p w:rsidR="0001425C" w:rsidRPr="0099255E" w:rsidRDefault="0001425C" w:rsidP="0001425C">
      <w:pPr>
        <w:spacing w:after="0"/>
        <w:jc w:val="right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 </w:t>
      </w:r>
    </w:p>
    <w:p w:rsidR="0001425C" w:rsidRPr="0099255E" w:rsidRDefault="0001425C" w:rsidP="0001425C">
      <w:pPr>
        <w:spacing w:after="0"/>
        <w:jc w:val="right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 </w:t>
      </w:r>
    </w:p>
    <w:p w:rsidR="0001425C" w:rsidRPr="0099255E" w:rsidRDefault="0001425C" w:rsidP="0001425C">
      <w:pPr>
        <w:spacing w:after="0"/>
        <w:jc w:val="right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 </w:t>
      </w:r>
    </w:p>
    <w:p w:rsidR="0001425C" w:rsidRPr="0099255E" w:rsidRDefault="0001425C" w:rsidP="0001425C">
      <w:pPr>
        <w:spacing w:after="0"/>
        <w:jc w:val="right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 </w:t>
      </w:r>
    </w:p>
    <w:p w:rsidR="0001425C" w:rsidRPr="0099255E" w:rsidRDefault="0001425C" w:rsidP="0001425C">
      <w:pPr>
        <w:spacing w:after="0"/>
        <w:jc w:val="right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 </w:t>
      </w:r>
    </w:p>
    <w:p w:rsidR="0001425C" w:rsidRPr="0099255E" w:rsidRDefault="0001425C" w:rsidP="0001425C">
      <w:pPr>
        <w:spacing w:after="0"/>
        <w:jc w:val="right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 </w:t>
      </w:r>
    </w:p>
    <w:p w:rsidR="0001425C" w:rsidRPr="0099255E" w:rsidRDefault="0001425C" w:rsidP="0001425C">
      <w:pPr>
        <w:spacing w:after="0"/>
        <w:jc w:val="right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 </w:t>
      </w:r>
    </w:p>
    <w:p w:rsidR="0001425C" w:rsidRPr="0099255E" w:rsidRDefault="0001425C" w:rsidP="0001425C">
      <w:pPr>
        <w:spacing w:after="0"/>
        <w:jc w:val="right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 </w:t>
      </w:r>
    </w:p>
    <w:p w:rsidR="0001425C" w:rsidRPr="0099255E" w:rsidRDefault="0001425C" w:rsidP="0001425C">
      <w:pPr>
        <w:spacing w:after="0"/>
        <w:jc w:val="right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  <w:i/>
        </w:rPr>
        <w:t xml:space="preserve"> </w:t>
      </w:r>
    </w:p>
    <w:p w:rsidR="0001425C" w:rsidRPr="0099255E" w:rsidRDefault="0001425C" w:rsidP="0001425C">
      <w:pPr>
        <w:spacing w:after="0"/>
        <w:jc w:val="right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  <w:i/>
        </w:rPr>
        <w:t xml:space="preserve"> </w:t>
      </w:r>
    </w:p>
    <w:p w:rsidR="00062F0F" w:rsidRDefault="00062F0F" w:rsidP="0001425C">
      <w:pPr>
        <w:spacing w:after="0"/>
        <w:jc w:val="right"/>
        <w:rPr>
          <w:rFonts w:ascii="Times New Roman" w:hAnsi="Times New Roman" w:cs="Times New Roman"/>
          <w:i/>
        </w:rPr>
      </w:pPr>
    </w:p>
    <w:p w:rsidR="00062F0F" w:rsidRDefault="00062F0F" w:rsidP="0001425C">
      <w:pPr>
        <w:spacing w:after="0"/>
        <w:jc w:val="right"/>
        <w:rPr>
          <w:rFonts w:ascii="Times New Roman" w:hAnsi="Times New Roman" w:cs="Times New Roman"/>
          <w:i/>
        </w:rPr>
      </w:pPr>
    </w:p>
    <w:p w:rsidR="00062F0F" w:rsidRDefault="00062F0F" w:rsidP="0001425C">
      <w:pPr>
        <w:spacing w:after="0"/>
        <w:jc w:val="right"/>
        <w:rPr>
          <w:rFonts w:ascii="Times New Roman" w:hAnsi="Times New Roman" w:cs="Times New Roman"/>
          <w:i/>
        </w:rPr>
      </w:pPr>
    </w:p>
    <w:p w:rsidR="00062F0F" w:rsidRDefault="00062F0F" w:rsidP="0001425C">
      <w:pPr>
        <w:spacing w:after="0"/>
        <w:jc w:val="right"/>
        <w:rPr>
          <w:rFonts w:ascii="Times New Roman" w:hAnsi="Times New Roman" w:cs="Times New Roman"/>
          <w:i/>
        </w:rPr>
      </w:pPr>
    </w:p>
    <w:p w:rsidR="0001425C" w:rsidRPr="0099255E" w:rsidRDefault="0001425C" w:rsidP="0001425C">
      <w:pPr>
        <w:spacing w:after="0"/>
        <w:jc w:val="right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  <w:i/>
        </w:rPr>
        <w:t xml:space="preserve"> </w:t>
      </w:r>
    </w:p>
    <w:p w:rsidR="0001425C" w:rsidRPr="0099255E" w:rsidRDefault="0001425C" w:rsidP="0001425C">
      <w:pPr>
        <w:spacing w:after="0"/>
        <w:jc w:val="right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  <w:i/>
        </w:rPr>
        <w:t xml:space="preserve"> </w:t>
      </w:r>
    </w:p>
    <w:p w:rsidR="0001425C" w:rsidRPr="0099255E" w:rsidRDefault="0001425C" w:rsidP="0001425C">
      <w:pPr>
        <w:spacing w:after="0"/>
        <w:jc w:val="right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  <w:i/>
        </w:rPr>
        <w:t xml:space="preserve"> </w:t>
      </w:r>
    </w:p>
    <w:p w:rsidR="0001425C" w:rsidRPr="0099255E" w:rsidRDefault="0001425C" w:rsidP="0001425C">
      <w:pPr>
        <w:spacing w:after="0"/>
        <w:jc w:val="right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  <w:i/>
        </w:rPr>
        <w:t xml:space="preserve"> </w:t>
      </w:r>
    </w:p>
    <w:p w:rsidR="0001425C" w:rsidRPr="0099255E" w:rsidRDefault="0001425C" w:rsidP="0001425C">
      <w:pPr>
        <w:spacing w:after="0"/>
        <w:jc w:val="right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  <w:i/>
        </w:rPr>
        <w:t xml:space="preserve"> </w:t>
      </w:r>
    </w:p>
    <w:p w:rsidR="0001425C" w:rsidRPr="0099255E" w:rsidRDefault="0001425C" w:rsidP="0001425C">
      <w:pPr>
        <w:spacing w:after="0"/>
        <w:jc w:val="right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  <w:i/>
        </w:rPr>
        <w:t xml:space="preserve"> </w:t>
      </w:r>
    </w:p>
    <w:p w:rsidR="0001425C" w:rsidRPr="0099255E" w:rsidRDefault="0001425C" w:rsidP="0001425C">
      <w:pPr>
        <w:spacing w:after="0"/>
        <w:jc w:val="right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  <w:i/>
        </w:rPr>
        <w:t xml:space="preserve"> </w:t>
      </w:r>
    </w:p>
    <w:p w:rsidR="0001425C" w:rsidRPr="0099255E" w:rsidRDefault="0001425C" w:rsidP="0001425C">
      <w:pPr>
        <w:pStyle w:val="Nagwek3"/>
        <w:ind w:right="46"/>
      </w:pPr>
      <w:r w:rsidRPr="0099255E">
        <w:lastRenderedPageBreak/>
        <w:t xml:space="preserve">Załącznik nr 4 </w:t>
      </w:r>
    </w:p>
    <w:p w:rsidR="0001425C" w:rsidRPr="0099255E" w:rsidRDefault="0001425C" w:rsidP="0001425C">
      <w:pPr>
        <w:spacing w:after="29"/>
        <w:jc w:val="right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 </w:t>
      </w:r>
    </w:p>
    <w:p w:rsidR="0001425C" w:rsidRPr="0099255E" w:rsidRDefault="0001425C" w:rsidP="0001425C">
      <w:pPr>
        <w:spacing w:after="298"/>
        <w:ind w:right="58"/>
        <w:jc w:val="center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  <w:b/>
        </w:rPr>
        <w:t xml:space="preserve">Zasady bezpiecznego korzystania z </w:t>
      </w:r>
      <w:proofErr w:type="spellStart"/>
      <w:r w:rsidRPr="0099255E">
        <w:rPr>
          <w:rFonts w:ascii="Times New Roman" w:hAnsi="Times New Roman" w:cs="Times New Roman"/>
          <w:b/>
        </w:rPr>
        <w:t>internetu</w:t>
      </w:r>
      <w:proofErr w:type="spellEnd"/>
      <w:r w:rsidRPr="0099255E">
        <w:rPr>
          <w:rFonts w:ascii="Times New Roman" w:hAnsi="Times New Roman" w:cs="Times New Roman"/>
          <w:b/>
        </w:rPr>
        <w:t xml:space="preserve"> i mediów elektronicznych. </w:t>
      </w:r>
    </w:p>
    <w:p w:rsidR="0001425C" w:rsidRPr="0099255E" w:rsidRDefault="0001425C" w:rsidP="0001425C">
      <w:pPr>
        <w:numPr>
          <w:ilvl w:val="0"/>
          <w:numId w:val="8"/>
        </w:numPr>
        <w:spacing w:after="14" w:line="269" w:lineRule="auto"/>
        <w:ind w:right="54" w:hanging="428"/>
        <w:jc w:val="both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Infrastruktura sieciowa żłobka umożliwia personelowi dostęp do </w:t>
      </w:r>
      <w:proofErr w:type="spellStart"/>
      <w:r w:rsidRPr="0099255E">
        <w:rPr>
          <w:rFonts w:ascii="Times New Roman" w:hAnsi="Times New Roman" w:cs="Times New Roman"/>
        </w:rPr>
        <w:t>internetu</w:t>
      </w:r>
      <w:proofErr w:type="spellEnd"/>
      <w:r w:rsidRPr="0099255E">
        <w:rPr>
          <w:rFonts w:ascii="Times New Roman" w:hAnsi="Times New Roman" w:cs="Times New Roman"/>
        </w:rPr>
        <w:t xml:space="preserve">. </w:t>
      </w:r>
    </w:p>
    <w:p w:rsidR="0001425C" w:rsidRPr="0099255E" w:rsidRDefault="0001425C" w:rsidP="0001425C">
      <w:pPr>
        <w:numPr>
          <w:ilvl w:val="0"/>
          <w:numId w:val="8"/>
        </w:numPr>
        <w:spacing w:after="14" w:line="269" w:lineRule="auto"/>
        <w:ind w:right="54" w:hanging="428"/>
        <w:jc w:val="both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Sieć jest monitorowana, tak, aby możliwe było zidentyfikowanie sprawców ewentualnych nadużyć. </w:t>
      </w:r>
    </w:p>
    <w:p w:rsidR="0001425C" w:rsidRPr="0099255E" w:rsidRDefault="0001425C" w:rsidP="0001425C">
      <w:pPr>
        <w:numPr>
          <w:ilvl w:val="0"/>
          <w:numId w:val="8"/>
        </w:numPr>
        <w:spacing w:after="14" w:line="269" w:lineRule="auto"/>
        <w:ind w:right="54" w:hanging="428"/>
        <w:jc w:val="both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Rozwiązania organizacyjne na poziomie placówki bazują na aktualnych standardach bezpieczeństwa. </w:t>
      </w:r>
    </w:p>
    <w:p w:rsidR="0001425C" w:rsidRPr="0099255E" w:rsidRDefault="0001425C" w:rsidP="0001425C">
      <w:pPr>
        <w:numPr>
          <w:ilvl w:val="0"/>
          <w:numId w:val="8"/>
        </w:numPr>
        <w:spacing w:after="14" w:line="269" w:lineRule="auto"/>
        <w:ind w:right="54" w:hanging="428"/>
        <w:jc w:val="both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Wyznaczona jest osoba odpowiedzialna za bezpieczeństwo sieci w żłobku. </w:t>
      </w:r>
    </w:p>
    <w:p w:rsidR="0001425C" w:rsidRPr="0099255E" w:rsidRDefault="0001425C" w:rsidP="0001425C">
      <w:pPr>
        <w:numPr>
          <w:ilvl w:val="0"/>
          <w:numId w:val="8"/>
        </w:numPr>
        <w:spacing w:after="14" w:line="269" w:lineRule="auto"/>
        <w:ind w:right="54" w:hanging="428"/>
        <w:jc w:val="both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Odpowiednie zasady bezpieczeństwa oraz edukacji cyfrowej w żłobku tworzą środowisko, w którym dzieci mogą czerpać korzyści z technologii i mediów, jednocześnie chroniąc je przed potencjalnymi zagrożeniami. Działania te służą wychowywaniu dzieci w kulturze internetowej nieodzownej w dzisiejszym świecie. </w:t>
      </w:r>
    </w:p>
    <w:p w:rsidR="0001425C" w:rsidRPr="0099255E" w:rsidRDefault="0001425C" w:rsidP="0001425C">
      <w:pPr>
        <w:numPr>
          <w:ilvl w:val="0"/>
          <w:numId w:val="8"/>
        </w:numPr>
        <w:spacing w:after="14" w:line="269" w:lineRule="auto"/>
        <w:ind w:right="54" w:hanging="428"/>
        <w:jc w:val="both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Dzieci korzystają z </w:t>
      </w:r>
      <w:proofErr w:type="spellStart"/>
      <w:r w:rsidRPr="0099255E">
        <w:rPr>
          <w:rFonts w:ascii="Times New Roman" w:hAnsi="Times New Roman" w:cs="Times New Roman"/>
        </w:rPr>
        <w:t>internetu</w:t>
      </w:r>
      <w:proofErr w:type="spellEnd"/>
      <w:r w:rsidRPr="0099255E">
        <w:rPr>
          <w:rFonts w:ascii="Times New Roman" w:hAnsi="Times New Roman" w:cs="Times New Roman"/>
        </w:rPr>
        <w:t xml:space="preserve"> zawsze pod nadzorem wykwalifikowanej i odpowiedzialnej opiekunki dziecięcej. </w:t>
      </w:r>
    </w:p>
    <w:p w:rsidR="0001425C" w:rsidRPr="0099255E" w:rsidRDefault="0001425C" w:rsidP="0001425C">
      <w:pPr>
        <w:numPr>
          <w:ilvl w:val="0"/>
          <w:numId w:val="8"/>
        </w:numPr>
        <w:spacing w:after="14" w:line="269" w:lineRule="auto"/>
        <w:ind w:right="54" w:hanging="428"/>
        <w:jc w:val="both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Do pracy z dziećmi wykorzystywane są tylko wybrane i zaufane strony internetowe  i aplikacje edukacyjne dostosowane do wieku dzieci i założonych celów opiekuńczych, wychowawczych i edukacyjnych. </w:t>
      </w:r>
    </w:p>
    <w:p w:rsidR="0001425C" w:rsidRPr="0099255E" w:rsidRDefault="0001425C" w:rsidP="0001425C">
      <w:pPr>
        <w:numPr>
          <w:ilvl w:val="0"/>
          <w:numId w:val="8"/>
        </w:numPr>
        <w:spacing w:after="14" w:line="269" w:lineRule="auto"/>
        <w:ind w:right="54" w:hanging="428"/>
        <w:jc w:val="both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>Czas spędzany przed ekranem jest ograniczony, monitorowany i nie przekracza 15 min. 9.</w:t>
      </w:r>
      <w:r w:rsidRPr="0099255E">
        <w:rPr>
          <w:rFonts w:ascii="Times New Roman" w:eastAsia="Arial" w:hAnsi="Times New Roman" w:cs="Times New Roman"/>
        </w:rPr>
        <w:t xml:space="preserve"> </w:t>
      </w:r>
      <w:r w:rsidRPr="0099255E">
        <w:rPr>
          <w:rFonts w:ascii="Times New Roman" w:hAnsi="Times New Roman" w:cs="Times New Roman"/>
        </w:rPr>
        <w:t xml:space="preserve">Rodzice/opiekunowie prawni uzyskują informacje na temat zasad bezpieczeństwa online stosowanych w żłobku oraz zachęcani są do współpracy w kwestiach związanych  z edukacją cyfrową. </w:t>
      </w:r>
    </w:p>
    <w:p w:rsidR="0001425C" w:rsidRPr="0099255E" w:rsidRDefault="0001425C" w:rsidP="0001425C">
      <w:pPr>
        <w:spacing w:after="240"/>
        <w:ind w:left="413" w:right="54" w:hanging="428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>10.</w:t>
      </w:r>
      <w:r w:rsidRPr="0099255E">
        <w:rPr>
          <w:rFonts w:ascii="Times New Roman" w:eastAsia="Arial" w:hAnsi="Times New Roman" w:cs="Times New Roman"/>
        </w:rPr>
        <w:t xml:space="preserve"> </w:t>
      </w:r>
      <w:r w:rsidRPr="0099255E">
        <w:rPr>
          <w:rFonts w:ascii="Times New Roman" w:hAnsi="Times New Roman" w:cs="Times New Roman"/>
        </w:rPr>
        <w:t xml:space="preserve">Opiekunki żłobka monitorują zachowanie dzieci podczas korzystania z </w:t>
      </w:r>
      <w:proofErr w:type="spellStart"/>
      <w:r w:rsidRPr="0099255E">
        <w:rPr>
          <w:rFonts w:ascii="Times New Roman" w:hAnsi="Times New Roman" w:cs="Times New Roman"/>
        </w:rPr>
        <w:t>internetu</w:t>
      </w:r>
      <w:proofErr w:type="spellEnd"/>
      <w:r w:rsidRPr="0099255E">
        <w:rPr>
          <w:rFonts w:ascii="Times New Roman" w:hAnsi="Times New Roman" w:cs="Times New Roman"/>
        </w:rPr>
        <w:t xml:space="preserve"> i reagują na wszelkie nietypowe sytuacje, które mogą wskazywać na problemy lub niebezpieczeństwo. </w:t>
      </w:r>
    </w:p>
    <w:p w:rsidR="0001425C" w:rsidRPr="0099255E" w:rsidRDefault="0001425C" w:rsidP="0001425C">
      <w:pPr>
        <w:spacing w:after="0"/>
        <w:jc w:val="right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 </w:t>
      </w:r>
    </w:p>
    <w:p w:rsidR="0001425C" w:rsidRPr="0099255E" w:rsidRDefault="0001425C" w:rsidP="0001425C">
      <w:pPr>
        <w:spacing w:after="0"/>
        <w:jc w:val="right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 </w:t>
      </w:r>
    </w:p>
    <w:p w:rsidR="0001425C" w:rsidRPr="0099255E" w:rsidRDefault="0001425C" w:rsidP="0001425C">
      <w:pPr>
        <w:spacing w:after="0"/>
        <w:jc w:val="right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 </w:t>
      </w:r>
    </w:p>
    <w:p w:rsidR="0001425C" w:rsidRPr="0099255E" w:rsidRDefault="0001425C" w:rsidP="0001425C">
      <w:pPr>
        <w:spacing w:after="0"/>
        <w:jc w:val="right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 </w:t>
      </w:r>
    </w:p>
    <w:p w:rsidR="0001425C" w:rsidRPr="0099255E" w:rsidRDefault="0001425C" w:rsidP="0001425C">
      <w:pPr>
        <w:spacing w:after="0"/>
        <w:jc w:val="right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 </w:t>
      </w:r>
    </w:p>
    <w:p w:rsidR="0001425C" w:rsidRPr="0099255E" w:rsidRDefault="0001425C" w:rsidP="0001425C">
      <w:pPr>
        <w:spacing w:after="0"/>
        <w:jc w:val="right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 </w:t>
      </w:r>
    </w:p>
    <w:p w:rsidR="0001425C" w:rsidRPr="0099255E" w:rsidRDefault="0001425C" w:rsidP="0001425C">
      <w:pPr>
        <w:spacing w:after="0"/>
        <w:jc w:val="right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 </w:t>
      </w:r>
    </w:p>
    <w:p w:rsidR="0001425C" w:rsidRPr="0099255E" w:rsidRDefault="0001425C" w:rsidP="0001425C">
      <w:pPr>
        <w:spacing w:after="0"/>
        <w:jc w:val="right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 </w:t>
      </w:r>
    </w:p>
    <w:p w:rsidR="0001425C" w:rsidRPr="0099255E" w:rsidRDefault="0001425C" w:rsidP="0001425C">
      <w:pPr>
        <w:spacing w:after="0"/>
        <w:jc w:val="right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 </w:t>
      </w:r>
    </w:p>
    <w:p w:rsidR="0001425C" w:rsidRPr="0099255E" w:rsidRDefault="0001425C" w:rsidP="0001425C">
      <w:pPr>
        <w:spacing w:after="0"/>
        <w:jc w:val="right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 </w:t>
      </w:r>
    </w:p>
    <w:p w:rsidR="0001425C" w:rsidRPr="0099255E" w:rsidRDefault="0001425C" w:rsidP="0001425C">
      <w:pPr>
        <w:spacing w:after="0"/>
        <w:jc w:val="right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 </w:t>
      </w:r>
    </w:p>
    <w:p w:rsidR="0001425C" w:rsidRPr="0099255E" w:rsidRDefault="0001425C" w:rsidP="0001425C">
      <w:pPr>
        <w:spacing w:after="0"/>
        <w:jc w:val="right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 </w:t>
      </w:r>
    </w:p>
    <w:p w:rsidR="0001425C" w:rsidRPr="0099255E" w:rsidRDefault="0001425C" w:rsidP="0001425C">
      <w:pPr>
        <w:spacing w:after="0"/>
        <w:jc w:val="right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 </w:t>
      </w:r>
    </w:p>
    <w:p w:rsidR="0001425C" w:rsidRPr="0099255E" w:rsidRDefault="0001425C" w:rsidP="0001425C">
      <w:pPr>
        <w:spacing w:after="0"/>
        <w:jc w:val="right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 </w:t>
      </w:r>
    </w:p>
    <w:p w:rsidR="00062F0F" w:rsidRDefault="00062F0F" w:rsidP="0001425C">
      <w:pPr>
        <w:spacing w:after="0"/>
        <w:jc w:val="right"/>
        <w:rPr>
          <w:rFonts w:ascii="Times New Roman" w:hAnsi="Times New Roman" w:cs="Times New Roman"/>
        </w:rPr>
      </w:pPr>
    </w:p>
    <w:p w:rsidR="00062F0F" w:rsidRDefault="00062F0F" w:rsidP="0001425C">
      <w:pPr>
        <w:spacing w:after="0"/>
        <w:jc w:val="right"/>
        <w:rPr>
          <w:rFonts w:ascii="Times New Roman" w:hAnsi="Times New Roman" w:cs="Times New Roman"/>
        </w:rPr>
      </w:pPr>
    </w:p>
    <w:p w:rsidR="0001425C" w:rsidRPr="0099255E" w:rsidRDefault="0001425C" w:rsidP="0001425C">
      <w:pPr>
        <w:spacing w:after="0"/>
        <w:jc w:val="right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 </w:t>
      </w:r>
    </w:p>
    <w:p w:rsidR="0001425C" w:rsidRPr="0099255E" w:rsidRDefault="0001425C" w:rsidP="0001425C">
      <w:pPr>
        <w:spacing w:after="0"/>
        <w:jc w:val="right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 </w:t>
      </w:r>
    </w:p>
    <w:p w:rsidR="0001425C" w:rsidRPr="0099255E" w:rsidRDefault="0001425C" w:rsidP="0001425C">
      <w:pPr>
        <w:spacing w:after="0"/>
        <w:jc w:val="right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 </w:t>
      </w:r>
    </w:p>
    <w:p w:rsidR="0001425C" w:rsidRPr="0099255E" w:rsidRDefault="0001425C" w:rsidP="0001425C">
      <w:pPr>
        <w:spacing w:after="0"/>
        <w:jc w:val="right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 </w:t>
      </w:r>
    </w:p>
    <w:p w:rsidR="0001425C" w:rsidRPr="0099255E" w:rsidRDefault="0001425C" w:rsidP="0001425C">
      <w:pPr>
        <w:spacing w:after="0"/>
        <w:jc w:val="right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 </w:t>
      </w:r>
    </w:p>
    <w:p w:rsidR="0001425C" w:rsidRPr="0099255E" w:rsidRDefault="0001425C" w:rsidP="0001425C">
      <w:pPr>
        <w:spacing w:after="0"/>
        <w:jc w:val="right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 </w:t>
      </w:r>
    </w:p>
    <w:p w:rsidR="0001425C" w:rsidRPr="0099255E" w:rsidRDefault="0001425C" w:rsidP="0001425C">
      <w:pPr>
        <w:pStyle w:val="Nagwek3"/>
        <w:ind w:right="46"/>
      </w:pPr>
      <w:r w:rsidRPr="0099255E">
        <w:lastRenderedPageBreak/>
        <w:t xml:space="preserve">Załącznik nr 5 </w:t>
      </w:r>
    </w:p>
    <w:p w:rsidR="0001425C" w:rsidRPr="0099255E" w:rsidRDefault="0001425C" w:rsidP="0001425C">
      <w:pPr>
        <w:spacing w:after="0"/>
        <w:jc w:val="right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 </w:t>
      </w:r>
    </w:p>
    <w:p w:rsidR="0001425C" w:rsidRPr="0099255E" w:rsidRDefault="0001425C" w:rsidP="0001425C">
      <w:pPr>
        <w:spacing w:after="0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 </w:t>
      </w:r>
    </w:p>
    <w:p w:rsidR="0001425C" w:rsidRPr="0099255E" w:rsidRDefault="0001425C" w:rsidP="0001425C">
      <w:pPr>
        <w:spacing w:after="0"/>
        <w:jc w:val="right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 </w:t>
      </w:r>
    </w:p>
    <w:p w:rsidR="0001425C" w:rsidRPr="0099255E" w:rsidRDefault="0001425C" w:rsidP="0001425C">
      <w:pPr>
        <w:spacing w:after="31"/>
        <w:jc w:val="right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 </w:t>
      </w:r>
    </w:p>
    <w:p w:rsidR="0001425C" w:rsidRPr="0099255E" w:rsidRDefault="0001425C" w:rsidP="0001425C">
      <w:pPr>
        <w:spacing w:after="184" w:line="237" w:lineRule="auto"/>
        <w:ind w:left="899" w:right="881"/>
        <w:jc w:val="center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  <w:b/>
          <w:sz w:val="28"/>
        </w:rPr>
        <w:t xml:space="preserve">Schemat interwencji w przypadku podejrzenia krzywdzenia dziecka przez osoby trzecie </w:t>
      </w:r>
    </w:p>
    <w:p w:rsidR="0001425C" w:rsidRPr="0099255E" w:rsidRDefault="0001425C" w:rsidP="0001425C">
      <w:pPr>
        <w:spacing w:after="302"/>
        <w:ind w:right="70"/>
        <w:jc w:val="center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  <w:b/>
          <w:sz w:val="20"/>
        </w:rPr>
        <w:t>(pracownicy żłobka oraz inne osoby, które mają kontakt z dzieckiem)</w:t>
      </w:r>
      <w:r w:rsidRPr="0099255E">
        <w:rPr>
          <w:rFonts w:ascii="Times New Roman" w:hAnsi="Times New Roman" w:cs="Times New Roman"/>
          <w:b/>
          <w:sz w:val="28"/>
        </w:rPr>
        <w:t xml:space="preserve"> </w:t>
      </w:r>
    </w:p>
    <w:p w:rsidR="0001425C" w:rsidRPr="0099255E" w:rsidRDefault="0001425C" w:rsidP="0001425C">
      <w:pPr>
        <w:spacing w:after="0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  <w:b/>
          <w:sz w:val="44"/>
        </w:rPr>
        <w:t xml:space="preserve"> </w:t>
      </w:r>
    </w:p>
    <w:p w:rsidR="0001425C" w:rsidRPr="0099255E" w:rsidRDefault="0001425C" w:rsidP="0001425C">
      <w:pPr>
        <w:spacing w:after="103"/>
        <w:ind w:right="10"/>
        <w:jc w:val="right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  <w:noProof/>
        </w:rPr>
        <w:drawing>
          <wp:inline distT="0" distB="0" distL="0" distR="0" wp14:anchorId="505D053E" wp14:editId="1B9EF896">
            <wp:extent cx="5760720" cy="4337050"/>
            <wp:effectExtent l="0" t="0" r="0" b="0"/>
            <wp:docPr id="1919" name="Picture 19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" name="Picture 191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3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9255E">
        <w:rPr>
          <w:rFonts w:ascii="Times New Roman" w:hAnsi="Times New Roman" w:cs="Times New Roman"/>
        </w:rPr>
        <w:t xml:space="preserve"> </w:t>
      </w:r>
    </w:p>
    <w:p w:rsidR="0001425C" w:rsidRPr="0099255E" w:rsidRDefault="0001425C" w:rsidP="0001425C">
      <w:pPr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 </w:t>
      </w:r>
    </w:p>
    <w:p w:rsidR="0001425C" w:rsidRPr="0099255E" w:rsidRDefault="0001425C" w:rsidP="0001425C">
      <w:pPr>
        <w:spacing w:after="161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 </w:t>
      </w:r>
    </w:p>
    <w:p w:rsidR="0001425C" w:rsidRPr="0099255E" w:rsidRDefault="0001425C" w:rsidP="0001425C">
      <w:pPr>
        <w:spacing w:after="155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 </w:t>
      </w:r>
    </w:p>
    <w:p w:rsidR="0001425C" w:rsidRPr="0099255E" w:rsidRDefault="0001425C" w:rsidP="0001425C">
      <w:pPr>
        <w:spacing w:after="227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 </w:t>
      </w:r>
    </w:p>
    <w:p w:rsidR="0001425C" w:rsidRPr="0099255E" w:rsidRDefault="0001425C" w:rsidP="0001425C">
      <w:pPr>
        <w:spacing w:after="0"/>
        <w:ind w:left="8"/>
        <w:jc w:val="center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  <w:b/>
          <w:sz w:val="28"/>
        </w:rPr>
        <w:t xml:space="preserve"> </w:t>
      </w:r>
    </w:p>
    <w:p w:rsidR="0001425C" w:rsidRPr="0099255E" w:rsidRDefault="0001425C" w:rsidP="0001425C">
      <w:pPr>
        <w:spacing w:after="0"/>
        <w:ind w:left="8"/>
        <w:jc w:val="center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  <w:b/>
          <w:sz w:val="28"/>
        </w:rPr>
        <w:t xml:space="preserve"> </w:t>
      </w:r>
    </w:p>
    <w:p w:rsidR="0001425C" w:rsidRPr="0099255E" w:rsidRDefault="0001425C" w:rsidP="0001425C">
      <w:pPr>
        <w:spacing w:after="0"/>
        <w:ind w:left="8"/>
        <w:jc w:val="center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  <w:b/>
          <w:sz w:val="28"/>
        </w:rPr>
        <w:t xml:space="preserve"> </w:t>
      </w:r>
    </w:p>
    <w:p w:rsidR="0001425C" w:rsidRPr="0099255E" w:rsidRDefault="0001425C" w:rsidP="0001425C">
      <w:pPr>
        <w:spacing w:after="0"/>
        <w:ind w:left="8"/>
        <w:jc w:val="center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  <w:b/>
          <w:sz w:val="28"/>
        </w:rPr>
        <w:t xml:space="preserve"> </w:t>
      </w:r>
    </w:p>
    <w:p w:rsidR="0001425C" w:rsidRPr="0099255E" w:rsidRDefault="0001425C" w:rsidP="0001425C">
      <w:pPr>
        <w:spacing w:after="0"/>
        <w:ind w:left="8"/>
        <w:jc w:val="center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  <w:b/>
          <w:sz w:val="28"/>
        </w:rPr>
        <w:t xml:space="preserve"> </w:t>
      </w:r>
    </w:p>
    <w:p w:rsidR="0001425C" w:rsidRPr="0099255E" w:rsidRDefault="0001425C" w:rsidP="0001425C">
      <w:pPr>
        <w:spacing w:after="0"/>
        <w:ind w:left="8"/>
        <w:jc w:val="center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  <w:b/>
          <w:sz w:val="28"/>
        </w:rPr>
        <w:t xml:space="preserve"> </w:t>
      </w:r>
    </w:p>
    <w:p w:rsidR="0001425C" w:rsidRPr="0099255E" w:rsidRDefault="0001425C" w:rsidP="0001425C">
      <w:pPr>
        <w:spacing w:after="0" w:line="248" w:lineRule="auto"/>
        <w:ind w:left="1863" w:right="99" w:hanging="207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  <w:b/>
          <w:sz w:val="28"/>
        </w:rPr>
        <w:lastRenderedPageBreak/>
        <w:t xml:space="preserve">Schemat interwencji w przypadku podejrzenia krzywdzenia dziecka przez osobę nieletnią, </w:t>
      </w:r>
    </w:p>
    <w:p w:rsidR="0001425C" w:rsidRPr="0099255E" w:rsidRDefault="0001425C" w:rsidP="0001425C">
      <w:pPr>
        <w:spacing w:after="0" w:line="248" w:lineRule="auto"/>
        <w:ind w:left="1806" w:right="99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  <w:b/>
          <w:sz w:val="28"/>
        </w:rPr>
        <w:t xml:space="preserve">czyli taką, która nie ukończyła 17 roku życia </w:t>
      </w:r>
    </w:p>
    <w:p w:rsidR="0001425C" w:rsidRPr="0099255E" w:rsidRDefault="0001425C" w:rsidP="0001425C">
      <w:pPr>
        <w:spacing w:after="0"/>
        <w:ind w:left="4538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  <w:b/>
          <w:sz w:val="28"/>
        </w:rPr>
        <w:t xml:space="preserve"> </w:t>
      </w:r>
    </w:p>
    <w:p w:rsidR="0001425C" w:rsidRPr="0099255E" w:rsidRDefault="0001425C" w:rsidP="0001425C">
      <w:pPr>
        <w:spacing w:after="152"/>
        <w:ind w:left="3549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  <w:b/>
          <w:sz w:val="20"/>
        </w:rPr>
        <w:t xml:space="preserve">(przemoc rówieśnicza) </w:t>
      </w:r>
    </w:p>
    <w:p w:rsidR="0001425C" w:rsidRPr="0099255E" w:rsidRDefault="0001425C" w:rsidP="0001425C">
      <w:pPr>
        <w:spacing w:after="152"/>
        <w:ind w:left="4538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  <w:b/>
          <w:sz w:val="20"/>
        </w:rPr>
        <w:t xml:space="preserve"> </w:t>
      </w:r>
    </w:p>
    <w:p w:rsidR="0001425C" w:rsidRPr="0099255E" w:rsidRDefault="0001425C" w:rsidP="0001425C">
      <w:pPr>
        <w:spacing w:after="152"/>
        <w:ind w:left="4538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  <w:b/>
          <w:sz w:val="20"/>
        </w:rPr>
        <w:t xml:space="preserve"> </w:t>
      </w:r>
    </w:p>
    <w:p w:rsidR="0001425C" w:rsidRPr="0099255E" w:rsidRDefault="0001425C" w:rsidP="0001425C">
      <w:pPr>
        <w:spacing w:after="128"/>
        <w:ind w:left="4538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  <w:sz w:val="20"/>
        </w:rPr>
        <w:t xml:space="preserve"> </w:t>
      </w:r>
    </w:p>
    <w:p w:rsidR="0001425C" w:rsidRPr="0099255E" w:rsidRDefault="0001425C" w:rsidP="0001425C">
      <w:pPr>
        <w:spacing w:after="165"/>
        <w:ind w:right="10"/>
        <w:jc w:val="right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  <w:noProof/>
        </w:rPr>
        <w:drawing>
          <wp:inline distT="0" distB="0" distL="0" distR="0" wp14:anchorId="3CB35CE6" wp14:editId="47FFA531">
            <wp:extent cx="5760720" cy="4288155"/>
            <wp:effectExtent l="0" t="0" r="0" b="0"/>
            <wp:docPr id="1958" name="Picture 19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" name="Picture 195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8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9255E">
        <w:rPr>
          <w:rFonts w:ascii="Times New Roman" w:hAnsi="Times New Roman" w:cs="Times New Roman"/>
        </w:rPr>
        <w:t xml:space="preserve"> </w:t>
      </w:r>
    </w:p>
    <w:p w:rsidR="0001425C" w:rsidRPr="0099255E" w:rsidRDefault="0001425C" w:rsidP="0001425C">
      <w:pPr>
        <w:spacing w:after="0"/>
        <w:ind w:left="4538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  <w:b/>
          <w:sz w:val="28"/>
        </w:rPr>
        <w:t xml:space="preserve"> </w:t>
      </w:r>
    </w:p>
    <w:p w:rsidR="0001425C" w:rsidRPr="0099255E" w:rsidRDefault="0001425C" w:rsidP="0001425C">
      <w:pPr>
        <w:spacing w:after="0"/>
        <w:ind w:left="4538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  <w:b/>
          <w:sz w:val="28"/>
        </w:rPr>
        <w:t xml:space="preserve"> </w:t>
      </w:r>
    </w:p>
    <w:p w:rsidR="0001425C" w:rsidRPr="0099255E" w:rsidRDefault="0001425C" w:rsidP="0001425C">
      <w:pPr>
        <w:spacing w:after="0"/>
        <w:ind w:left="4538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  <w:b/>
          <w:sz w:val="28"/>
        </w:rPr>
        <w:t xml:space="preserve"> </w:t>
      </w:r>
    </w:p>
    <w:p w:rsidR="0001425C" w:rsidRPr="0099255E" w:rsidRDefault="0001425C" w:rsidP="0001425C">
      <w:pPr>
        <w:spacing w:after="0"/>
        <w:ind w:left="4538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  <w:b/>
          <w:sz w:val="28"/>
        </w:rPr>
        <w:t xml:space="preserve"> </w:t>
      </w:r>
    </w:p>
    <w:p w:rsidR="0001425C" w:rsidRPr="0099255E" w:rsidRDefault="0001425C" w:rsidP="0001425C">
      <w:pPr>
        <w:spacing w:after="0"/>
        <w:ind w:left="4538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  <w:b/>
          <w:sz w:val="28"/>
        </w:rPr>
        <w:t xml:space="preserve"> </w:t>
      </w:r>
    </w:p>
    <w:p w:rsidR="0001425C" w:rsidRPr="0099255E" w:rsidRDefault="0001425C" w:rsidP="0001425C">
      <w:pPr>
        <w:spacing w:after="0"/>
        <w:ind w:left="4538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  <w:b/>
          <w:sz w:val="28"/>
        </w:rPr>
        <w:t xml:space="preserve"> </w:t>
      </w:r>
    </w:p>
    <w:p w:rsidR="0001425C" w:rsidRPr="0099255E" w:rsidRDefault="0001425C" w:rsidP="0001425C">
      <w:pPr>
        <w:spacing w:after="0"/>
        <w:ind w:left="4538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  <w:b/>
          <w:sz w:val="28"/>
        </w:rPr>
        <w:t xml:space="preserve"> </w:t>
      </w:r>
    </w:p>
    <w:p w:rsidR="0001425C" w:rsidRPr="0099255E" w:rsidRDefault="0001425C" w:rsidP="0001425C">
      <w:pPr>
        <w:spacing w:after="0"/>
        <w:ind w:left="4538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  <w:b/>
          <w:sz w:val="28"/>
        </w:rPr>
        <w:t xml:space="preserve"> </w:t>
      </w:r>
    </w:p>
    <w:p w:rsidR="0001425C" w:rsidRPr="0099255E" w:rsidRDefault="0001425C" w:rsidP="0001425C">
      <w:pPr>
        <w:spacing w:after="0"/>
        <w:ind w:left="4538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  <w:b/>
          <w:sz w:val="28"/>
        </w:rPr>
        <w:t xml:space="preserve"> </w:t>
      </w:r>
    </w:p>
    <w:p w:rsidR="0001425C" w:rsidRPr="0099255E" w:rsidRDefault="0001425C" w:rsidP="0001425C">
      <w:pPr>
        <w:spacing w:after="0"/>
        <w:ind w:left="4538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  <w:b/>
          <w:sz w:val="28"/>
        </w:rPr>
        <w:t xml:space="preserve"> </w:t>
      </w:r>
    </w:p>
    <w:p w:rsidR="0001425C" w:rsidRPr="0099255E" w:rsidRDefault="0001425C" w:rsidP="0001425C">
      <w:pPr>
        <w:spacing w:after="0"/>
        <w:ind w:left="4538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  <w:b/>
          <w:sz w:val="28"/>
        </w:rPr>
        <w:t xml:space="preserve"> </w:t>
      </w:r>
    </w:p>
    <w:p w:rsidR="0001425C" w:rsidRPr="0099255E" w:rsidRDefault="0001425C" w:rsidP="0001425C">
      <w:pPr>
        <w:spacing w:after="0"/>
        <w:ind w:left="4538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  <w:b/>
          <w:sz w:val="28"/>
        </w:rPr>
        <w:t xml:space="preserve"> </w:t>
      </w:r>
    </w:p>
    <w:p w:rsidR="0001425C" w:rsidRPr="0099255E" w:rsidRDefault="0001425C" w:rsidP="0001425C">
      <w:pPr>
        <w:spacing w:after="0"/>
        <w:ind w:left="4538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  <w:b/>
          <w:sz w:val="28"/>
        </w:rPr>
        <w:t xml:space="preserve"> </w:t>
      </w:r>
    </w:p>
    <w:p w:rsidR="0001425C" w:rsidRPr="0099255E" w:rsidRDefault="0001425C" w:rsidP="0001425C">
      <w:pPr>
        <w:spacing w:after="184" w:line="237" w:lineRule="auto"/>
        <w:ind w:left="899" w:right="881"/>
        <w:jc w:val="center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  <w:b/>
          <w:sz w:val="28"/>
        </w:rPr>
        <w:lastRenderedPageBreak/>
        <w:t xml:space="preserve">Schemat interwencji w przypadku podejrzenia krzywdzenia dziecka przez rodzica lub opiekuna prawnego </w:t>
      </w:r>
    </w:p>
    <w:p w:rsidR="0001425C" w:rsidRPr="0099255E" w:rsidRDefault="0001425C" w:rsidP="0001425C">
      <w:pPr>
        <w:spacing w:after="151"/>
        <w:ind w:left="8"/>
        <w:jc w:val="center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  <w:b/>
          <w:sz w:val="28"/>
        </w:rPr>
        <w:t xml:space="preserve"> </w:t>
      </w:r>
    </w:p>
    <w:p w:rsidR="0001425C" w:rsidRPr="0099255E" w:rsidRDefault="0001425C" w:rsidP="0001425C">
      <w:pPr>
        <w:spacing w:after="92"/>
        <w:ind w:left="8"/>
        <w:jc w:val="center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  <w:b/>
          <w:sz w:val="28"/>
        </w:rPr>
        <w:t xml:space="preserve"> </w:t>
      </w:r>
    </w:p>
    <w:p w:rsidR="0001425C" w:rsidRPr="0099255E" w:rsidRDefault="0001425C" w:rsidP="0001425C">
      <w:pPr>
        <w:spacing w:after="0"/>
        <w:ind w:right="10"/>
        <w:jc w:val="right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  <w:noProof/>
        </w:rPr>
        <w:drawing>
          <wp:inline distT="0" distB="0" distL="0" distR="0" wp14:anchorId="35712723" wp14:editId="50F7377D">
            <wp:extent cx="5757545" cy="4272026"/>
            <wp:effectExtent l="0" t="0" r="0" b="0"/>
            <wp:docPr id="1999" name="Picture 19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" name="Picture 199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57545" cy="4272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9255E">
        <w:rPr>
          <w:rFonts w:ascii="Times New Roman" w:hAnsi="Times New Roman" w:cs="Times New Roman"/>
        </w:rPr>
        <w:t xml:space="preserve"> </w:t>
      </w:r>
    </w:p>
    <w:p w:rsidR="0001425C" w:rsidRPr="0099255E" w:rsidRDefault="0001425C" w:rsidP="0001425C">
      <w:pPr>
        <w:spacing w:after="0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  <w:b/>
        </w:rPr>
        <w:t xml:space="preserve"> </w:t>
      </w:r>
    </w:p>
    <w:p w:rsidR="0001425C" w:rsidRPr="0099255E" w:rsidRDefault="0001425C" w:rsidP="0001425C">
      <w:pPr>
        <w:spacing w:after="0"/>
        <w:jc w:val="right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 </w:t>
      </w:r>
    </w:p>
    <w:p w:rsidR="0001425C" w:rsidRPr="0099255E" w:rsidRDefault="0001425C" w:rsidP="0001425C">
      <w:pPr>
        <w:spacing w:after="0"/>
        <w:jc w:val="right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 </w:t>
      </w:r>
    </w:p>
    <w:p w:rsidR="0001425C" w:rsidRPr="0099255E" w:rsidRDefault="0001425C" w:rsidP="0001425C">
      <w:pPr>
        <w:spacing w:after="0"/>
        <w:jc w:val="right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 </w:t>
      </w:r>
    </w:p>
    <w:p w:rsidR="0001425C" w:rsidRPr="0099255E" w:rsidRDefault="0001425C" w:rsidP="0001425C">
      <w:pPr>
        <w:spacing w:after="0"/>
        <w:jc w:val="right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 </w:t>
      </w:r>
    </w:p>
    <w:p w:rsidR="0001425C" w:rsidRPr="0099255E" w:rsidRDefault="0001425C" w:rsidP="0001425C">
      <w:pPr>
        <w:spacing w:after="0"/>
        <w:jc w:val="right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 </w:t>
      </w:r>
    </w:p>
    <w:p w:rsidR="0001425C" w:rsidRPr="0099255E" w:rsidRDefault="0001425C" w:rsidP="0001425C">
      <w:pPr>
        <w:spacing w:after="0"/>
        <w:jc w:val="right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 </w:t>
      </w:r>
    </w:p>
    <w:p w:rsidR="0001425C" w:rsidRPr="0099255E" w:rsidRDefault="0001425C" w:rsidP="0001425C">
      <w:pPr>
        <w:spacing w:after="0"/>
        <w:jc w:val="right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 </w:t>
      </w:r>
    </w:p>
    <w:p w:rsidR="0001425C" w:rsidRPr="0099255E" w:rsidRDefault="0001425C" w:rsidP="0001425C">
      <w:pPr>
        <w:spacing w:after="0"/>
        <w:jc w:val="right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 </w:t>
      </w:r>
    </w:p>
    <w:p w:rsidR="0001425C" w:rsidRPr="0099255E" w:rsidRDefault="0001425C" w:rsidP="0001425C">
      <w:pPr>
        <w:spacing w:after="0"/>
        <w:jc w:val="right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 </w:t>
      </w:r>
    </w:p>
    <w:p w:rsidR="0001425C" w:rsidRPr="0099255E" w:rsidRDefault="0001425C" w:rsidP="0001425C">
      <w:pPr>
        <w:spacing w:after="0"/>
        <w:jc w:val="right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 </w:t>
      </w:r>
    </w:p>
    <w:p w:rsidR="0001425C" w:rsidRPr="0099255E" w:rsidRDefault="0001425C" w:rsidP="0001425C">
      <w:pPr>
        <w:spacing w:after="0"/>
        <w:jc w:val="right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 </w:t>
      </w:r>
    </w:p>
    <w:p w:rsidR="0001425C" w:rsidRPr="0099255E" w:rsidRDefault="0001425C" w:rsidP="0001425C">
      <w:pPr>
        <w:spacing w:after="0"/>
        <w:jc w:val="right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 </w:t>
      </w:r>
    </w:p>
    <w:p w:rsidR="0001425C" w:rsidRPr="0099255E" w:rsidRDefault="0001425C" w:rsidP="0001425C">
      <w:pPr>
        <w:spacing w:after="0"/>
        <w:jc w:val="right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 </w:t>
      </w:r>
    </w:p>
    <w:p w:rsidR="0001425C" w:rsidRPr="0099255E" w:rsidRDefault="0001425C" w:rsidP="0001425C">
      <w:pPr>
        <w:spacing w:after="0"/>
        <w:jc w:val="right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 </w:t>
      </w:r>
    </w:p>
    <w:p w:rsidR="0099255E" w:rsidRDefault="0099255E" w:rsidP="0001425C">
      <w:pPr>
        <w:spacing w:after="0"/>
        <w:jc w:val="right"/>
        <w:rPr>
          <w:rFonts w:ascii="Times New Roman" w:hAnsi="Times New Roman" w:cs="Times New Roman"/>
        </w:rPr>
      </w:pPr>
    </w:p>
    <w:p w:rsidR="0099255E" w:rsidRDefault="0099255E" w:rsidP="0001425C">
      <w:pPr>
        <w:spacing w:after="0"/>
        <w:jc w:val="right"/>
        <w:rPr>
          <w:rFonts w:ascii="Times New Roman" w:hAnsi="Times New Roman" w:cs="Times New Roman"/>
        </w:rPr>
      </w:pPr>
    </w:p>
    <w:p w:rsidR="0099255E" w:rsidRDefault="0099255E" w:rsidP="0001425C">
      <w:pPr>
        <w:spacing w:after="0"/>
        <w:jc w:val="right"/>
        <w:rPr>
          <w:rFonts w:ascii="Times New Roman" w:hAnsi="Times New Roman" w:cs="Times New Roman"/>
        </w:rPr>
      </w:pPr>
    </w:p>
    <w:p w:rsidR="0099255E" w:rsidRDefault="0099255E" w:rsidP="0001425C">
      <w:pPr>
        <w:spacing w:after="0"/>
        <w:jc w:val="right"/>
        <w:rPr>
          <w:rFonts w:ascii="Times New Roman" w:hAnsi="Times New Roman" w:cs="Times New Roman"/>
        </w:rPr>
      </w:pPr>
    </w:p>
    <w:p w:rsidR="0099255E" w:rsidRDefault="0099255E" w:rsidP="0001425C">
      <w:pPr>
        <w:spacing w:after="0"/>
        <w:jc w:val="right"/>
        <w:rPr>
          <w:rFonts w:ascii="Times New Roman" w:hAnsi="Times New Roman" w:cs="Times New Roman"/>
        </w:rPr>
      </w:pPr>
    </w:p>
    <w:p w:rsidR="0001425C" w:rsidRPr="0099255E" w:rsidRDefault="0099255E" w:rsidP="0001425C">
      <w:pPr>
        <w:spacing w:after="3"/>
        <w:ind w:right="46"/>
        <w:jc w:val="right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  <w:i/>
        </w:rPr>
        <w:lastRenderedPageBreak/>
        <w:t>Z</w:t>
      </w:r>
      <w:r w:rsidR="0001425C" w:rsidRPr="0099255E">
        <w:rPr>
          <w:rFonts w:ascii="Times New Roman" w:hAnsi="Times New Roman" w:cs="Times New Roman"/>
          <w:i/>
        </w:rPr>
        <w:t xml:space="preserve">ałącznik nr 6 </w:t>
      </w:r>
    </w:p>
    <w:p w:rsidR="0001425C" w:rsidRPr="0099255E" w:rsidRDefault="0001425C" w:rsidP="0001425C">
      <w:pPr>
        <w:spacing w:after="28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  <w:b/>
        </w:rPr>
        <w:t xml:space="preserve"> </w:t>
      </w:r>
    </w:p>
    <w:p w:rsidR="0001425C" w:rsidRPr="0099255E" w:rsidRDefault="0001425C" w:rsidP="0001425C">
      <w:pPr>
        <w:pStyle w:val="Nagwek2"/>
        <w:spacing w:after="160"/>
        <w:ind w:right="69"/>
      </w:pPr>
      <w:r w:rsidRPr="0099255E">
        <w:t xml:space="preserve">KARTA INTERWENCJI </w:t>
      </w:r>
    </w:p>
    <w:tbl>
      <w:tblPr>
        <w:tblStyle w:val="TableGrid"/>
        <w:tblW w:w="9354" w:type="dxa"/>
        <w:tblInd w:w="5" w:type="dxa"/>
        <w:tblCellMar>
          <w:top w:w="12" w:type="dxa"/>
          <w:left w:w="110" w:type="dxa"/>
          <w:right w:w="48" w:type="dxa"/>
        </w:tblCellMar>
        <w:tblLook w:val="04A0" w:firstRow="1" w:lastRow="0" w:firstColumn="1" w:lastColumn="0" w:noHBand="0" w:noVBand="1"/>
      </w:tblPr>
      <w:tblGrid>
        <w:gridCol w:w="3539"/>
        <w:gridCol w:w="2977"/>
        <w:gridCol w:w="2838"/>
      </w:tblGrid>
      <w:tr w:rsidR="0001425C" w:rsidRPr="0099255E" w:rsidTr="0001425C">
        <w:trPr>
          <w:trHeight w:val="284"/>
        </w:trPr>
        <w:tc>
          <w:tcPr>
            <w:tcW w:w="9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25C" w:rsidRPr="0099255E" w:rsidRDefault="0001425C" w:rsidP="0001425C">
            <w:pPr>
              <w:spacing w:line="259" w:lineRule="auto"/>
              <w:ind w:left="360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  <w:b/>
              </w:rPr>
              <w:t xml:space="preserve"> </w:t>
            </w:r>
            <w:r w:rsidRPr="0099255E">
              <w:rPr>
                <w:rFonts w:ascii="Times New Roman" w:hAnsi="Times New Roman" w:cs="Times New Roman"/>
              </w:rPr>
              <w:t>1.</w:t>
            </w:r>
            <w:r w:rsidRPr="0099255E">
              <w:rPr>
                <w:rFonts w:ascii="Times New Roman" w:eastAsia="Arial" w:hAnsi="Times New Roman" w:cs="Times New Roman"/>
              </w:rPr>
              <w:t xml:space="preserve"> </w:t>
            </w:r>
            <w:r w:rsidRPr="0099255E">
              <w:rPr>
                <w:rFonts w:ascii="Times New Roman" w:hAnsi="Times New Roman" w:cs="Times New Roman"/>
              </w:rPr>
              <w:t>Imię i nazwisko dziecka</w:t>
            </w:r>
            <w:r w:rsidRPr="0099255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01425C" w:rsidRPr="0099255E" w:rsidTr="0001425C">
        <w:trPr>
          <w:trHeight w:val="566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25C" w:rsidRPr="0099255E" w:rsidRDefault="0001425C" w:rsidP="0001425C">
            <w:pPr>
              <w:spacing w:line="259" w:lineRule="auto"/>
              <w:ind w:left="720" w:hanging="360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</w:rPr>
              <w:t>2.</w:t>
            </w:r>
            <w:r w:rsidRPr="0099255E">
              <w:rPr>
                <w:rFonts w:ascii="Times New Roman" w:eastAsia="Arial" w:hAnsi="Times New Roman" w:cs="Times New Roman"/>
              </w:rPr>
              <w:t xml:space="preserve"> </w:t>
            </w:r>
            <w:r w:rsidRPr="0099255E">
              <w:rPr>
                <w:rFonts w:ascii="Times New Roman" w:hAnsi="Times New Roman" w:cs="Times New Roman"/>
              </w:rPr>
              <w:t xml:space="preserve">Przyczyna interwencji (forma krzywdzenia) </w:t>
            </w:r>
          </w:p>
        </w:tc>
        <w:tc>
          <w:tcPr>
            <w:tcW w:w="5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25C" w:rsidRPr="0099255E" w:rsidRDefault="0001425C" w:rsidP="0001425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01425C" w:rsidRPr="0099255E" w:rsidTr="0001425C">
        <w:trPr>
          <w:trHeight w:val="562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25C" w:rsidRPr="0099255E" w:rsidRDefault="0001425C" w:rsidP="0001425C">
            <w:pPr>
              <w:spacing w:line="259" w:lineRule="auto"/>
              <w:ind w:left="720" w:hanging="360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</w:rPr>
              <w:t>3.</w:t>
            </w:r>
            <w:r w:rsidRPr="0099255E">
              <w:rPr>
                <w:rFonts w:ascii="Times New Roman" w:eastAsia="Arial" w:hAnsi="Times New Roman" w:cs="Times New Roman"/>
              </w:rPr>
              <w:t xml:space="preserve"> </w:t>
            </w:r>
            <w:r w:rsidRPr="0099255E">
              <w:rPr>
                <w:rFonts w:ascii="Times New Roman" w:hAnsi="Times New Roman" w:cs="Times New Roman"/>
              </w:rPr>
              <w:t>Osoba zawiadamiająca o podejrzeniu krzywdzenia</w:t>
            </w:r>
            <w:r w:rsidRPr="0099255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5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25C" w:rsidRPr="0099255E" w:rsidRDefault="0001425C" w:rsidP="0001425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01425C" w:rsidRPr="0099255E" w:rsidTr="0001425C">
        <w:trPr>
          <w:trHeight w:val="283"/>
        </w:trPr>
        <w:tc>
          <w:tcPr>
            <w:tcW w:w="3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25C" w:rsidRPr="0099255E" w:rsidRDefault="0001425C" w:rsidP="0001425C">
            <w:pPr>
              <w:spacing w:line="259" w:lineRule="auto"/>
              <w:ind w:left="720" w:hanging="360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</w:rPr>
              <w:t>4.</w:t>
            </w:r>
            <w:r w:rsidRPr="0099255E">
              <w:rPr>
                <w:rFonts w:ascii="Times New Roman" w:eastAsia="Arial" w:hAnsi="Times New Roman" w:cs="Times New Roman"/>
              </w:rPr>
              <w:t xml:space="preserve"> </w:t>
            </w:r>
            <w:r w:rsidRPr="0099255E">
              <w:rPr>
                <w:rFonts w:ascii="Times New Roman" w:hAnsi="Times New Roman" w:cs="Times New Roman"/>
              </w:rPr>
              <w:t xml:space="preserve">Opis działań podjętych przez opiekunkę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25C" w:rsidRPr="0099255E" w:rsidRDefault="0001425C" w:rsidP="0001425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</w:rPr>
              <w:t xml:space="preserve">Data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25C" w:rsidRPr="0099255E" w:rsidRDefault="0001425C" w:rsidP="0001425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</w:rPr>
              <w:t xml:space="preserve">Działanie </w:t>
            </w:r>
          </w:p>
        </w:tc>
      </w:tr>
      <w:tr w:rsidR="0001425C" w:rsidRPr="0099255E" w:rsidTr="0099255E">
        <w:trPr>
          <w:trHeight w:val="62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1425C" w:rsidRPr="0099255E" w:rsidRDefault="0001425C" w:rsidP="0001425C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25C" w:rsidRPr="0099255E" w:rsidRDefault="0001425C" w:rsidP="0001425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01425C" w:rsidRPr="0099255E" w:rsidRDefault="0001425C" w:rsidP="0001425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25C" w:rsidRPr="0099255E" w:rsidRDefault="0001425C" w:rsidP="0001425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01425C" w:rsidRPr="0099255E" w:rsidTr="0099255E">
        <w:trPr>
          <w:trHeight w:val="44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1425C" w:rsidRPr="0099255E" w:rsidRDefault="0001425C" w:rsidP="0001425C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25C" w:rsidRPr="0099255E" w:rsidRDefault="0001425C" w:rsidP="0001425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  <w:b/>
              </w:rPr>
              <w:t xml:space="preserve">  </w:t>
            </w:r>
          </w:p>
          <w:p w:rsidR="0001425C" w:rsidRPr="0099255E" w:rsidRDefault="0001425C" w:rsidP="0001425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25C" w:rsidRPr="0099255E" w:rsidRDefault="0001425C" w:rsidP="0001425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01425C" w:rsidRPr="0099255E" w:rsidTr="0099255E">
        <w:trPr>
          <w:trHeight w:val="3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25C" w:rsidRPr="0099255E" w:rsidRDefault="0001425C" w:rsidP="0001425C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25C" w:rsidRPr="0099255E" w:rsidRDefault="0001425C" w:rsidP="009925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25C" w:rsidRPr="0099255E" w:rsidRDefault="0001425C" w:rsidP="0001425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01425C" w:rsidRPr="0099255E" w:rsidTr="0001425C">
        <w:trPr>
          <w:trHeight w:val="288"/>
        </w:trPr>
        <w:tc>
          <w:tcPr>
            <w:tcW w:w="3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25C" w:rsidRPr="0099255E" w:rsidRDefault="0001425C" w:rsidP="0001425C">
            <w:pPr>
              <w:spacing w:line="259" w:lineRule="auto"/>
              <w:ind w:left="720" w:hanging="360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</w:rPr>
              <w:t>5.</w:t>
            </w:r>
            <w:r w:rsidRPr="0099255E">
              <w:rPr>
                <w:rFonts w:ascii="Times New Roman" w:eastAsia="Arial" w:hAnsi="Times New Roman" w:cs="Times New Roman"/>
              </w:rPr>
              <w:t xml:space="preserve"> </w:t>
            </w:r>
            <w:r w:rsidRPr="0099255E">
              <w:rPr>
                <w:rFonts w:ascii="Times New Roman" w:hAnsi="Times New Roman" w:cs="Times New Roman"/>
              </w:rPr>
              <w:t>Spotkania z rodzicami/opiekunami prawnymi dziecka</w:t>
            </w:r>
            <w:r w:rsidRPr="0099255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25C" w:rsidRPr="0099255E" w:rsidRDefault="0001425C" w:rsidP="0001425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</w:rPr>
              <w:t>Data</w:t>
            </w:r>
            <w:r w:rsidRPr="0099255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25C" w:rsidRPr="0099255E" w:rsidRDefault="0001425C" w:rsidP="0001425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</w:rPr>
              <w:t>Działanie</w:t>
            </w:r>
            <w:r w:rsidRPr="0099255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01425C" w:rsidRPr="0099255E" w:rsidTr="0099255E">
        <w:trPr>
          <w:trHeight w:val="6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1425C" w:rsidRPr="0099255E" w:rsidRDefault="0001425C" w:rsidP="0001425C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25C" w:rsidRPr="0099255E" w:rsidRDefault="0001425C" w:rsidP="009925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25C" w:rsidRPr="0099255E" w:rsidRDefault="0001425C" w:rsidP="0001425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1425C" w:rsidRPr="0099255E" w:rsidTr="0099255E">
        <w:trPr>
          <w:trHeight w:val="53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1425C" w:rsidRPr="0099255E" w:rsidRDefault="0001425C" w:rsidP="0001425C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25C" w:rsidRPr="0099255E" w:rsidRDefault="0001425C" w:rsidP="009925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25C" w:rsidRPr="0099255E" w:rsidRDefault="0001425C" w:rsidP="0001425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1425C" w:rsidRPr="0099255E" w:rsidTr="0099255E">
        <w:trPr>
          <w:trHeight w:val="59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25C" w:rsidRPr="0099255E" w:rsidRDefault="0001425C" w:rsidP="0001425C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25C" w:rsidRPr="0099255E" w:rsidRDefault="0001425C" w:rsidP="0001425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</w:rPr>
              <w:t xml:space="preserve">  </w:t>
            </w:r>
          </w:p>
          <w:p w:rsidR="0001425C" w:rsidRPr="0099255E" w:rsidRDefault="0001425C" w:rsidP="0001425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25C" w:rsidRPr="0099255E" w:rsidRDefault="0001425C" w:rsidP="0001425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1425C" w:rsidRPr="0099255E" w:rsidTr="0001425C">
        <w:trPr>
          <w:trHeight w:val="1392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25C" w:rsidRPr="0099255E" w:rsidRDefault="0001425C" w:rsidP="0001425C">
            <w:pPr>
              <w:spacing w:line="259" w:lineRule="auto"/>
              <w:ind w:left="720" w:hanging="360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</w:rPr>
              <w:t>6.</w:t>
            </w:r>
            <w:r w:rsidRPr="0099255E">
              <w:rPr>
                <w:rFonts w:ascii="Times New Roman" w:eastAsia="Arial" w:hAnsi="Times New Roman" w:cs="Times New Roman"/>
              </w:rPr>
              <w:t xml:space="preserve"> </w:t>
            </w:r>
            <w:r w:rsidRPr="0099255E">
              <w:rPr>
                <w:rFonts w:ascii="Times New Roman" w:hAnsi="Times New Roman" w:cs="Times New Roman"/>
              </w:rPr>
              <w:t xml:space="preserve">Forma podjętej interwencji (zakreślić właściwe) </w:t>
            </w:r>
          </w:p>
        </w:tc>
        <w:tc>
          <w:tcPr>
            <w:tcW w:w="5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25C" w:rsidRPr="0099255E" w:rsidRDefault="0001425C" w:rsidP="0001425C">
            <w:pPr>
              <w:numPr>
                <w:ilvl w:val="0"/>
                <w:numId w:val="9"/>
              </w:numPr>
              <w:spacing w:after="4" w:line="259" w:lineRule="auto"/>
              <w:ind w:hanging="245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</w:rPr>
              <w:t xml:space="preserve">Zawiadomienie o podejrzeniu popełnienia przestępstwa </w:t>
            </w:r>
          </w:p>
          <w:p w:rsidR="0001425C" w:rsidRPr="0099255E" w:rsidRDefault="0001425C" w:rsidP="0001425C">
            <w:pPr>
              <w:numPr>
                <w:ilvl w:val="0"/>
                <w:numId w:val="9"/>
              </w:numPr>
              <w:spacing w:line="259" w:lineRule="auto"/>
              <w:ind w:hanging="245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</w:rPr>
              <w:t xml:space="preserve">Wniosek o wgląd w sytuację dziecka/rodziny </w:t>
            </w:r>
          </w:p>
          <w:p w:rsidR="0001425C" w:rsidRPr="0099255E" w:rsidRDefault="0001425C" w:rsidP="0001425C">
            <w:pPr>
              <w:numPr>
                <w:ilvl w:val="0"/>
                <w:numId w:val="9"/>
              </w:numPr>
              <w:spacing w:after="25" w:line="259" w:lineRule="auto"/>
              <w:ind w:hanging="245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</w:rPr>
              <w:t xml:space="preserve">Inny rodzaj interwencji (jaki?) </w:t>
            </w:r>
          </w:p>
          <w:p w:rsidR="0001425C" w:rsidRPr="0099255E" w:rsidRDefault="0001425C" w:rsidP="0001425C">
            <w:pPr>
              <w:spacing w:after="20" w:line="259" w:lineRule="auto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</w:rPr>
              <w:t xml:space="preserve">…………………………………………………………… </w:t>
            </w:r>
          </w:p>
          <w:p w:rsidR="0001425C" w:rsidRPr="0099255E" w:rsidRDefault="0001425C" w:rsidP="0001425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</w:rPr>
              <w:t xml:space="preserve">…………………………………………………………… </w:t>
            </w:r>
          </w:p>
        </w:tc>
      </w:tr>
      <w:tr w:rsidR="0001425C" w:rsidRPr="0099255E" w:rsidTr="0001425C">
        <w:trPr>
          <w:trHeight w:val="1388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25C" w:rsidRPr="0099255E" w:rsidRDefault="0001425C" w:rsidP="0001425C">
            <w:pPr>
              <w:spacing w:line="259" w:lineRule="auto"/>
              <w:ind w:left="720" w:right="300" w:hanging="360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</w:rPr>
              <w:t>7.</w:t>
            </w:r>
            <w:r w:rsidRPr="0099255E">
              <w:rPr>
                <w:rFonts w:ascii="Times New Roman" w:eastAsia="Arial" w:hAnsi="Times New Roman" w:cs="Times New Roman"/>
              </w:rPr>
              <w:t xml:space="preserve"> </w:t>
            </w:r>
            <w:r w:rsidRPr="0099255E">
              <w:rPr>
                <w:rFonts w:ascii="Times New Roman" w:hAnsi="Times New Roman" w:cs="Times New Roman"/>
              </w:rPr>
              <w:t xml:space="preserve">Dane  dotyczące interwencji (nazwa organu, do którego zgłoszono interwencję) i data interwencji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25C" w:rsidRPr="0099255E" w:rsidRDefault="0001425C" w:rsidP="0001425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25C" w:rsidRPr="0099255E" w:rsidRDefault="0001425C" w:rsidP="0001425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1425C" w:rsidRPr="0099255E" w:rsidTr="0001425C">
        <w:trPr>
          <w:trHeight w:val="288"/>
        </w:trPr>
        <w:tc>
          <w:tcPr>
            <w:tcW w:w="3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25C" w:rsidRPr="0099255E" w:rsidRDefault="0001425C" w:rsidP="0001425C">
            <w:pPr>
              <w:spacing w:line="259" w:lineRule="auto"/>
              <w:ind w:left="360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</w:rPr>
              <w:t>8.</w:t>
            </w:r>
            <w:r w:rsidRPr="0099255E">
              <w:rPr>
                <w:rFonts w:ascii="Times New Roman" w:eastAsia="Arial" w:hAnsi="Times New Roman" w:cs="Times New Roman"/>
              </w:rPr>
              <w:t xml:space="preserve"> </w:t>
            </w:r>
            <w:r w:rsidRPr="0099255E">
              <w:rPr>
                <w:rFonts w:ascii="Times New Roman" w:hAnsi="Times New Roman" w:cs="Times New Roman"/>
              </w:rPr>
              <w:t xml:space="preserve">Wyniki interwencji: </w:t>
            </w:r>
          </w:p>
          <w:p w:rsidR="0001425C" w:rsidRPr="0099255E" w:rsidRDefault="0001425C" w:rsidP="0001425C">
            <w:pPr>
              <w:spacing w:line="259" w:lineRule="auto"/>
              <w:ind w:left="721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</w:rPr>
              <w:t xml:space="preserve">działania organów wymiaru sprawiedliwości, jeśli żłobek uzyskał informacje o wynikach/ działania placówki/ działania rodziców/opiekunów prawnych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25C" w:rsidRPr="0099255E" w:rsidRDefault="0001425C" w:rsidP="0001425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</w:rPr>
              <w:t xml:space="preserve">Data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25C" w:rsidRPr="0099255E" w:rsidRDefault="0001425C" w:rsidP="0001425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</w:rPr>
              <w:t xml:space="preserve">Działanie </w:t>
            </w:r>
          </w:p>
        </w:tc>
      </w:tr>
      <w:tr w:rsidR="0001425C" w:rsidRPr="0099255E" w:rsidTr="0001425C">
        <w:trPr>
          <w:trHeight w:val="83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1425C" w:rsidRPr="0099255E" w:rsidRDefault="0001425C" w:rsidP="0001425C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25C" w:rsidRPr="0099255E" w:rsidRDefault="0001425C" w:rsidP="0001425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</w:rPr>
              <w:t xml:space="preserve"> </w:t>
            </w:r>
          </w:p>
          <w:p w:rsidR="0001425C" w:rsidRPr="0099255E" w:rsidRDefault="0001425C" w:rsidP="0001425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</w:rPr>
              <w:t xml:space="preserve"> </w:t>
            </w:r>
          </w:p>
          <w:p w:rsidR="0001425C" w:rsidRPr="0099255E" w:rsidRDefault="0001425C" w:rsidP="0001425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25C" w:rsidRPr="0099255E" w:rsidRDefault="0001425C" w:rsidP="0001425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1425C" w:rsidRPr="0099255E" w:rsidTr="0001425C">
        <w:trPr>
          <w:trHeight w:val="8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1425C" w:rsidRPr="0099255E" w:rsidRDefault="0001425C" w:rsidP="0001425C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25C" w:rsidRPr="0099255E" w:rsidRDefault="0001425C" w:rsidP="0001425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</w:rPr>
              <w:t xml:space="preserve"> </w:t>
            </w:r>
          </w:p>
          <w:p w:rsidR="0001425C" w:rsidRPr="0099255E" w:rsidRDefault="0001425C" w:rsidP="0001425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</w:rPr>
              <w:t xml:space="preserve"> </w:t>
            </w:r>
          </w:p>
          <w:p w:rsidR="0001425C" w:rsidRPr="0099255E" w:rsidRDefault="0001425C" w:rsidP="0001425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25C" w:rsidRPr="0099255E" w:rsidRDefault="0001425C" w:rsidP="0001425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1425C" w:rsidRPr="0099255E" w:rsidTr="0001425C">
        <w:trPr>
          <w:trHeight w:val="8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25C" w:rsidRPr="0099255E" w:rsidRDefault="0001425C" w:rsidP="0001425C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25C" w:rsidRPr="0099255E" w:rsidRDefault="0001425C" w:rsidP="0001425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</w:rPr>
              <w:t xml:space="preserve"> </w:t>
            </w:r>
          </w:p>
          <w:p w:rsidR="0001425C" w:rsidRPr="0099255E" w:rsidRDefault="0001425C" w:rsidP="0001425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</w:rPr>
              <w:t xml:space="preserve"> </w:t>
            </w:r>
          </w:p>
          <w:p w:rsidR="0001425C" w:rsidRPr="0099255E" w:rsidRDefault="0001425C" w:rsidP="0001425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25C" w:rsidRPr="0099255E" w:rsidRDefault="0001425C" w:rsidP="0001425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01425C" w:rsidRPr="0099255E" w:rsidRDefault="0001425C" w:rsidP="0001425C">
      <w:pPr>
        <w:spacing w:after="0"/>
        <w:jc w:val="right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 </w:t>
      </w:r>
    </w:p>
    <w:p w:rsidR="0001425C" w:rsidRPr="0099255E" w:rsidRDefault="0001425C" w:rsidP="0001425C">
      <w:pPr>
        <w:spacing w:after="0"/>
        <w:jc w:val="right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 </w:t>
      </w:r>
    </w:p>
    <w:p w:rsidR="0001425C" w:rsidRDefault="0001425C" w:rsidP="0001425C">
      <w:pPr>
        <w:spacing w:after="19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 </w:t>
      </w:r>
    </w:p>
    <w:p w:rsidR="00062F0F" w:rsidRPr="0099255E" w:rsidRDefault="00062F0F" w:rsidP="0001425C">
      <w:pPr>
        <w:spacing w:after="19"/>
        <w:rPr>
          <w:rFonts w:ascii="Times New Roman" w:hAnsi="Times New Roman" w:cs="Times New Roman"/>
        </w:rPr>
      </w:pPr>
      <w:bookmarkStart w:id="0" w:name="_GoBack"/>
      <w:bookmarkEnd w:id="0"/>
    </w:p>
    <w:p w:rsidR="0099255E" w:rsidRPr="0099255E" w:rsidRDefault="0099255E" w:rsidP="0001425C">
      <w:pPr>
        <w:spacing w:after="19"/>
        <w:rPr>
          <w:rFonts w:ascii="Times New Roman" w:hAnsi="Times New Roman" w:cs="Times New Roman"/>
        </w:rPr>
      </w:pPr>
    </w:p>
    <w:p w:rsidR="0001425C" w:rsidRPr="0099255E" w:rsidRDefault="0001425C" w:rsidP="0001425C">
      <w:pPr>
        <w:spacing w:after="3"/>
        <w:ind w:right="46"/>
        <w:jc w:val="right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  <w:i/>
        </w:rPr>
        <w:lastRenderedPageBreak/>
        <w:t xml:space="preserve">Załącznik nr 7 </w:t>
      </w:r>
    </w:p>
    <w:p w:rsidR="0001425C" w:rsidRPr="0099255E" w:rsidRDefault="0001425C" w:rsidP="0001425C">
      <w:pPr>
        <w:spacing w:after="29"/>
        <w:jc w:val="right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 </w:t>
      </w:r>
    </w:p>
    <w:p w:rsidR="0001425C" w:rsidRPr="0099255E" w:rsidRDefault="0001425C" w:rsidP="0001425C">
      <w:pPr>
        <w:pStyle w:val="Nagwek2"/>
        <w:spacing w:after="160"/>
        <w:ind w:right="65"/>
      </w:pPr>
      <w:r w:rsidRPr="0099255E">
        <w:t xml:space="preserve">MONITORING STANDARDÓW – ANKIETA </w:t>
      </w:r>
    </w:p>
    <w:p w:rsidR="0001425C" w:rsidRPr="0099255E" w:rsidRDefault="0001425C" w:rsidP="0001425C">
      <w:pPr>
        <w:jc w:val="center"/>
        <w:rPr>
          <w:rFonts w:ascii="Times New Roman" w:hAnsi="Times New Roman" w:cs="Times New Roman"/>
          <w:b/>
        </w:rPr>
      </w:pPr>
      <w:r w:rsidRPr="0099255E">
        <w:rPr>
          <w:rFonts w:ascii="Times New Roman" w:hAnsi="Times New Roman" w:cs="Times New Roman"/>
          <w:b/>
        </w:rPr>
        <w:t>DLA PRACOWNIKÓW</w:t>
      </w:r>
    </w:p>
    <w:p w:rsidR="0001425C" w:rsidRPr="0099255E" w:rsidRDefault="0001425C" w:rsidP="0001425C">
      <w:pPr>
        <w:spacing w:after="0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 </w:t>
      </w:r>
    </w:p>
    <w:tbl>
      <w:tblPr>
        <w:tblStyle w:val="TableGrid"/>
        <w:tblW w:w="9064" w:type="dxa"/>
        <w:tblInd w:w="6" w:type="dxa"/>
        <w:tblCellMar>
          <w:top w:w="11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7240"/>
        <w:gridCol w:w="965"/>
        <w:gridCol w:w="859"/>
      </w:tblGrid>
      <w:tr w:rsidR="0001425C" w:rsidRPr="0099255E" w:rsidTr="0001425C">
        <w:trPr>
          <w:trHeight w:val="286"/>
        </w:trPr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01425C" w:rsidRPr="0099255E" w:rsidRDefault="0001425C" w:rsidP="0001425C">
            <w:pPr>
              <w:spacing w:line="259" w:lineRule="auto"/>
              <w:ind w:left="4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01425C" w:rsidRPr="0099255E" w:rsidRDefault="0001425C" w:rsidP="0001425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</w:rPr>
              <w:t xml:space="preserve">TAK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01425C" w:rsidRPr="0099255E" w:rsidRDefault="0001425C" w:rsidP="0001425C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</w:rPr>
              <w:t xml:space="preserve">NIE </w:t>
            </w:r>
          </w:p>
        </w:tc>
      </w:tr>
      <w:tr w:rsidR="0001425C" w:rsidRPr="0099255E" w:rsidTr="0001425C">
        <w:trPr>
          <w:trHeight w:val="563"/>
        </w:trPr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25C" w:rsidRPr="0099255E" w:rsidRDefault="0001425C" w:rsidP="0001425C">
            <w:pPr>
              <w:spacing w:line="259" w:lineRule="auto"/>
              <w:ind w:left="724" w:hanging="360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</w:rPr>
              <w:t>1.</w:t>
            </w:r>
            <w:r w:rsidRPr="0099255E">
              <w:rPr>
                <w:rFonts w:ascii="Times New Roman" w:eastAsia="Arial" w:hAnsi="Times New Roman" w:cs="Times New Roman"/>
              </w:rPr>
              <w:t xml:space="preserve"> </w:t>
            </w:r>
            <w:r w:rsidRPr="0099255E">
              <w:rPr>
                <w:rFonts w:ascii="Times New Roman" w:hAnsi="Times New Roman" w:cs="Times New Roman"/>
              </w:rPr>
              <w:t xml:space="preserve">Czy znasz standardy ochrony dzieci przed krzywdzeniem obowiązujące w placówce, w której pracujesz?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25C" w:rsidRPr="0099255E" w:rsidRDefault="0001425C" w:rsidP="0001425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25C" w:rsidRPr="0099255E" w:rsidRDefault="0001425C" w:rsidP="0001425C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1425C" w:rsidRPr="0099255E" w:rsidTr="0001425C">
        <w:trPr>
          <w:trHeight w:val="562"/>
        </w:trPr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25C" w:rsidRPr="0099255E" w:rsidRDefault="0001425C" w:rsidP="0001425C">
            <w:pPr>
              <w:spacing w:line="259" w:lineRule="auto"/>
              <w:ind w:left="724" w:hanging="360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</w:rPr>
              <w:t>2.</w:t>
            </w:r>
            <w:r w:rsidRPr="0099255E">
              <w:rPr>
                <w:rFonts w:ascii="Times New Roman" w:eastAsia="Arial" w:hAnsi="Times New Roman" w:cs="Times New Roman"/>
              </w:rPr>
              <w:t xml:space="preserve"> </w:t>
            </w:r>
            <w:r w:rsidRPr="0099255E">
              <w:rPr>
                <w:rFonts w:ascii="Times New Roman" w:hAnsi="Times New Roman" w:cs="Times New Roman"/>
              </w:rPr>
              <w:t xml:space="preserve">Czy znasz treść dokumentu </w:t>
            </w:r>
            <w:r w:rsidRPr="0099255E">
              <w:rPr>
                <w:rFonts w:ascii="Times New Roman" w:hAnsi="Times New Roman" w:cs="Times New Roman"/>
                <w:i/>
              </w:rPr>
              <w:t>Polityka ochrony dzieci przed krzywdzeniem?</w:t>
            </w:r>
            <w:r w:rsidRPr="0099255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25C" w:rsidRPr="0099255E" w:rsidRDefault="0001425C" w:rsidP="0001425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25C" w:rsidRPr="0099255E" w:rsidRDefault="0001425C" w:rsidP="0001425C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1425C" w:rsidRPr="0099255E" w:rsidTr="0001425C">
        <w:trPr>
          <w:trHeight w:val="283"/>
        </w:trPr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25C" w:rsidRPr="0099255E" w:rsidRDefault="0001425C" w:rsidP="0001425C">
            <w:pPr>
              <w:spacing w:line="259" w:lineRule="auto"/>
              <w:ind w:left="364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</w:rPr>
              <w:t>3.</w:t>
            </w:r>
            <w:r w:rsidRPr="0099255E">
              <w:rPr>
                <w:rFonts w:ascii="Times New Roman" w:eastAsia="Arial" w:hAnsi="Times New Roman" w:cs="Times New Roman"/>
              </w:rPr>
              <w:t xml:space="preserve"> </w:t>
            </w:r>
            <w:r w:rsidRPr="0099255E">
              <w:rPr>
                <w:rFonts w:ascii="Times New Roman" w:hAnsi="Times New Roman" w:cs="Times New Roman"/>
              </w:rPr>
              <w:t xml:space="preserve">Czy potrafisz rozpoznać symptomy krzywdzenia dzieci?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25C" w:rsidRPr="0099255E" w:rsidRDefault="0001425C" w:rsidP="0001425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25C" w:rsidRPr="0099255E" w:rsidRDefault="0001425C" w:rsidP="0001425C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1425C" w:rsidRPr="0099255E" w:rsidTr="0001425C">
        <w:trPr>
          <w:trHeight w:val="288"/>
        </w:trPr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25C" w:rsidRPr="0099255E" w:rsidRDefault="0001425C" w:rsidP="0001425C">
            <w:pPr>
              <w:spacing w:line="259" w:lineRule="auto"/>
              <w:ind w:left="364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</w:rPr>
              <w:t>4.</w:t>
            </w:r>
            <w:r w:rsidRPr="0099255E">
              <w:rPr>
                <w:rFonts w:ascii="Times New Roman" w:eastAsia="Arial" w:hAnsi="Times New Roman" w:cs="Times New Roman"/>
              </w:rPr>
              <w:t xml:space="preserve"> </w:t>
            </w:r>
            <w:r w:rsidRPr="0099255E">
              <w:rPr>
                <w:rFonts w:ascii="Times New Roman" w:hAnsi="Times New Roman" w:cs="Times New Roman"/>
              </w:rPr>
              <w:t xml:space="preserve">Czy wiesz jak reagować na symptomy krzywdzenia dzieci?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25C" w:rsidRPr="0099255E" w:rsidRDefault="0001425C" w:rsidP="0001425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25C" w:rsidRPr="0099255E" w:rsidRDefault="0001425C" w:rsidP="0001425C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1425C" w:rsidRPr="0099255E" w:rsidTr="0001425C">
        <w:trPr>
          <w:trHeight w:val="836"/>
        </w:trPr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25C" w:rsidRPr="0099255E" w:rsidRDefault="0001425C" w:rsidP="0001425C">
            <w:pPr>
              <w:spacing w:line="259" w:lineRule="auto"/>
              <w:ind w:left="724" w:hanging="360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</w:rPr>
              <w:t>5.</w:t>
            </w:r>
            <w:r w:rsidRPr="0099255E">
              <w:rPr>
                <w:rFonts w:ascii="Times New Roman" w:eastAsia="Arial" w:hAnsi="Times New Roman" w:cs="Times New Roman"/>
              </w:rPr>
              <w:t xml:space="preserve"> </w:t>
            </w:r>
            <w:r w:rsidRPr="0099255E">
              <w:rPr>
                <w:rFonts w:ascii="Times New Roman" w:hAnsi="Times New Roman" w:cs="Times New Roman"/>
              </w:rPr>
              <w:t xml:space="preserve">Czy zdarzyło ci się zaobserwować naruszenia zasad zawartych w </w:t>
            </w:r>
            <w:r w:rsidRPr="0099255E">
              <w:rPr>
                <w:rFonts w:ascii="Times New Roman" w:hAnsi="Times New Roman" w:cs="Times New Roman"/>
                <w:i/>
              </w:rPr>
              <w:t>Polityce ochrony dzieci przed krzywdzeniem</w:t>
            </w:r>
            <w:r w:rsidRPr="0099255E">
              <w:rPr>
                <w:rFonts w:ascii="Times New Roman" w:hAnsi="Times New Roman" w:cs="Times New Roman"/>
              </w:rPr>
              <w:t xml:space="preserve"> przez innego pracownika?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25C" w:rsidRPr="0099255E" w:rsidRDefault="0001425C" w:rsidP="0001425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25C" w:rsidRPr="0099255E" w:rsidRDefault="0001425C" w:rsidP="0001425C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1425C" w:rsidRPr="0099255E" w:rsidTr="0001425C">
        <w:trPr>
          <w:trHeight w:val="2497"/>
        </w:trPr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25C" w:rsidRPr="0099255E" w:rsidRDefault="0001425C" w:rsidP="0001425C">
            <w:pPr>
              <w:spacing w:after="42"/>
              <w:ind w:left="724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</w:rPr>
              <w:t xml:space="preserve">5a. Jeśli tak jakie zasady zostały naruszone? (odpowiedź opisowa) </w:t>
            </w:r>
          </w:p>
          <w:p w:rsidR="0001425C" w:rsidRPr="0099255E" w:rsidRDefault="0001425C" w:rsidP="0001425C">
            <w:pPr>
              <w:spacing w:after="25" w:line="259" w:lineRule="auto"/>
              <w:ind w:left="724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</w:rPr>
              <w:t xml:space="preserve">……………………………………………………………………. </w:t>
            </w:r>
          </w:p>
          <w:p w:rsidR="0001425C" w:rsidRPr="0099255E" w:rsidRDefault="0001425C" w:rsidP="0001425C">
            <w:pPr>
              <w:spacing w:after="21" w:line="259" w:lineRule="auto"/>
              <w:ind w:left="724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</w:rPr>
              <w:t xml:space="preserve">……………………………………………………………………. </w:t>
            </w:r>
          </w:p>
          <w:p w:rsidR="0001425C" w:rsidRPr="0099255E" w:rsidRDefault="0001425C" w:rsidP="0001425C">
            <w:pPr>
              <w:spacing w:after="25" w:line="259" w:lineRule="auto"/>
              <w:ind w:left="724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</w:rPr>
              <w:t xml:space="preserve">……………………………………………………………………. </w:t>
            </w:r>
          </w:p>
          <w:p w:rsidR="0001425C" w:rsidRPr="0099255E" w:rsidRDefault="0001425C" w:rsidP="0001425C">
            <w:pPr>
              <w:spacing w:after="20" w:line="259" w:lineRule="auto"/>
              <w:ind w:left="724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</w:rPr>
              <w:t xml:space="preserve">……………………………………………………………………. </w:t>
            </w:r>
          </w:p>
          <w:p w:rsidR="0001425C" w:rsidRPr="0099255E" w:rsidRDefault="0001425C" w:rsidP="0001425C">
            <w:pPr>
              <w:spacing w:after="25" w:line="259" w:lineRule="auto"/>
              <w:ind w:left="724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</w:rPr>
              <w:t xml:space="preserve">……………………………………………………………………. </w:t>
            </w:r>
          </w:p>
          <w:p w:rsidR="0001425C" w:rsidRPr="0099255E" w:rsidRDefault="0001425C" w:rsidP="0001425C">
            <w:pPr>
              <w:spacing w:line="259" w:lineRule="auto"/>
              <w:ind w:left="724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</w:rPr>
              <w:t xml:space="preserve">……………………………………………………………………. </w:t>
            </w:r>
          </w:p>
          <w:p w:rsidR="0001425C" w:rsidRPr="0099255E" w:rsidRDefault="0001425C" w:rsidP="0001425C">
            <w:pPr>
              <w:spacing w:line="259" w:lineRule="auto"/>
              <w:ind w:left="4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25C" w:rsidRPr="0099255E" w:rsidRDefault="0001425C" w:rsidP="0001425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25C" w:rsidRPr="0099255E" w:rsidRDefault="0001425C" w:rsidP="0001425C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1425C" w:rsidRPr="0099255E" w:rsidTr="0001425C">
        <w:trPr>
          <w:trHeight w:val="2492"/>
        </w:trPr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25C" w:rsidRPr="0099255E" w:rsidRDefault="0001425C" w:rsidP="0001425C">
            <w:pPr>
              <w:spacing w:after="5" w:line="277" w:lineRule="auto"/>
              <w:ind w:left="724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</w:rPr>
              <w:t xml:space="preserve">5b. Czy podjęłaś jakieś działania: jeśli tak – jakie, jeśli nie – dlaczego? (odpowiedź opisowa) </w:t>
            </w:r>
          </w:p>
          <w:p w:rsidR="0001425C" w:rsidRPr="0099255E" w:rsidRDefault="0001425C" w:rsidP="0001425C">
            <w:pPr>
              <w:spacing w:after="20" w:line="259" w:lineRule="auto"/>
              <w:ind w:left="724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</w:rPr>
              <w:t xml:space="preserve">……………………………………………………………………. </w:t>
            </w:r>
          </w:p>
          <w:p w:rsidR="0001425C" w:rsidRPr="0099255E" w:rsidRDefault="0001425C" w:rsidP="0001425C">
            <w:pPr>
              <w:spacing w:after="25" w:line="259" w:lineRule="auto"/>
              <w:ind w:left="724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</w:rPr>
              <w:t xml:space="preserve">……………………………………………………………………. </w:t>
            </w:r>
          </w:p>
          <w:p w:rsidR="0001425C" w:rsidRPr="0099255E" w:rsidRDefault="0001425C" w:rsidP="0001425C">
            <w:pPr>
              <w:spacing w:after="20" w:line="259" w:lineRule="auto"/>
              <w:ind w:left="724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</w:rPr>
              <w:t xml:space="preserve">……………………………………………………………………. </w:t>
            </w:r>
          </w:p>
          <w:p w:rsidR="0001425C" w:rsidRPr="0099255E" w:rsidRDefault="0001425C" w:rsidP="0001425C">
            <w:pPr>
              <w:spacing w:after="25" w:line="259" w:lineRule="auto"/>
              <w:ind w:left="724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</w:rPr>
              <w:t xml:space="preserve">……………………………………………………………………. </w:t>
            </w:r>
          </w:p>
          <w:p w:rsidR="0001425C" w:rsidRPr="0099255E" w:rsidRDefault="0001425C" w:rsidP="0001425C">
            <w:pPr>
              <w:spacing w:after="21" w:line="259" w:lineRule="auto"/>
              <w:ind w:left="724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</w:rPr>
              <w:t xml:space="preserve">……………………………………………………………………. </w:t>
            </w:r>
          </w:p>
          <w:p w:rsidR="0001425C" w:rsidRPr="0099255E" w:rsidRDefault="0001425C" w:rsidP="0001425C">
            <w:pPr>
              <w:spacing w:line="259" w:lineRule="auto"/>
              <w:ind w:left="724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</w:rPr>
              <w:t xml:space="preserve">……………………………………………………………………. </w:t>
            </w:r>
          </w:p>
          <w:p w:rsidR="0001425C" w:rsidRPr="0099255E" w:rsidRDefault="0001425C" w:rsidP="0001425C">
            <w:pPr>
              <w:spacing w:line="259" w:lineRule="auto"/>
              <w:ind w:left="724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25C" w:rsidRPr="0099255E" w:rsidRDefault="0001425C" w:rsidP="0001425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25C" w:rsidRPr="0099255E" w:rsidRDefault="0001425C" w:rsidP="0001425C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1425C" w:rsidRPr="0099255E" w:rsidTr="0001425C">
        <w:trPr>
          <w:trHeight w:val="2497"/>
        </w:trPr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25C" w:rsidRPr="0099255E" w:rsidRDefault="0001425C" w:rsidP="0001425C">
            <w:pPr>
              <w:spacing w:after="34" w:line="251" w:lineRule="auto"/>
              <w:ind w:right="61"/>
              <w:jc w:val="center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</w:rPr>
              <w:t>6.</w:t>
            </w:r>
            <w:r w:rsidRPr="0099255E">
              <w:rPr>
                <w:rFonts w:ascii="Times New Roman" w:eastAsia="Arial" w:hAnsi="Times New Roman" w:cs="Times New Roman"/>
              </w:rPr>
              <w:t xml:space="preserve"> </w:t>
            </w:r>
            <w:r w:rsidRPr="0099255E">
              <w:rPr>
                <w:rFonts w:ascii="Times New Roman" w:hAnsi="Times New Roman" w:cs="Times New Roman"/>
              </w:rPr>
              <w:t xml:space="preserve">Czy masz jakieś uwagi/poprawki/sugestie dotyczące </w:t>
            </w:r>
            <w:r w:rsidRPr="0099255E">
              <w:rPr>
                <w:rFonts w:ascii="Times New Roman" w:hAnsi="Times New Roman" w:cs="Times New Roman"/>
                <w:i/>
              </w:rPr>
              <w:t>Polityki ochrony dzieci przed krzywdzeniem</w:t>
            </w:r>
            <w:r w:rsidRPr="0099255E">
              <w:rPr>
                <w:rFonts w:ascii="Times New Roman" w:hAnsi="Times New Roman" w:cs="Times New Roman"/>
              </w:rPr>
              <w:t xml:space="preserve"> (odpowiedź opisowa) </w:t>
            </w:r>
          </w:p>
          <w:p w:rsidR="0001425C" w:rsidRPr="0099255E" w:rsidRDefault="0001425C" w:rsidP="0001425C">
            <w:pPr>
              <w:spacing w:after="20" w:line="259" w:lineRule="auto"/>
              <w:ind w:left="724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</w:rPr>
              <w:t xml:space="preserve">……………………………………………………………………. </w:t>
            </w:r>
          </w:p>
          <w:p w:rsidR="0001425C" w:rsidRPr="0099255E" w:rsidRDefault="0001425C" w:rsidP="0001425C">
            <w:pPr>
              <w:spacing w:after="26" w:line="259" w:lineRule="auto"/>
              <w:ind w:left="724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</w:rPr>
              <w:t xml:space="preserve">……………………………………………………………………. </w:t>
            </w:r>
          </w:p>
          <w:p w:rsidR="0001425C" w:rsidRPr="0099255E" w:rsidRDefault="0001425C" w:rsidP="0001425C">
            <w:pPr>
              <w:spacing w:after="20" w:line="259" w:lineRule="auto"/>
              <w:ind w:left="724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</w:rPr>
              <w:t xml:space="preserve">……………………………………………………………………. </w:t>
            </w:r>
          </w:p>
          <w:p w:rsidR="0001425C" w:rsidRPr="0099255E" w:rsidRDefault="0001425C" w:rsidP="0001425C">
            <w:pPr>
              <w:spacing w:after="25" w:line="259" w:lineRule="auto"/>
              <w:ind w:left="724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</w:rPr>
              <w:t xml:space="preserve">……………………………………………………………………. </w:t>
            </w:r>
          </w:p>
          <w:p w:rsidR="0001425C" w:rsidRPr="0099255E" w:rsidRDefault="0001425C" w:rsidP="0001425C">
            <w:pPr>
              <w:spacing w:after="20" w:line="259" w:lineRule="auto"/>
              <w:ind w:left="724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</w:rPr>
              <w:t xml:space="preserve">……………………………………………………………………. </w:t>
            </w:r>
          </w:p>
          <w:p w:rsidR="0001425C" w:rsidRPr="0099255E" w:rsidRDefault="0001425C" w:rsidP="0001425C">
            <w:pPr>
              <w:spacing w:line="259" w:lineRule="auto"/>
              <w:ind w:left="724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</w:rPr>
              <w:t xml:space="preserve">……………………………………………………………………. </w:t>
            </w:r>
          </w:p>
          <w:p w:rsidR="0001425C" w:rsidRPr="0099255E" w:rsidRDefault="0001425C" w:rsidP="0001425C">
            <w:pPr>
              <w:spacing w:line="259" w:lineRule="auto"/>
              <w:ind w:left="724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25C" w:rsidRPr="0099255E" w:rsidRDefault="0001425C" w:rsidP="0001425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25C" w:rsidRPr="0099255E" w:rsidRDefault="0001425C" w:rsidP="0001425C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  <w:r w:rsidRPr="0099255E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01425C" w:rsidRPr="0099255E" w:rsidRDefault="0001425C" w:rsidP="0001425C">
      <w:pPr>
        <w:spacing w:after="151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</w:rPr>
        <w:t xml:space="preserve"> </w:t>
      </w:r>
    </w:p>
    <w:p w:rsidR="0001425C" w:rsidRDefault="0001425C" w:rsidP="0001425C">
      <w:pPr>
        <w:spacing w:after="151"/>
        <w:rPr>
          <w:rFonts w:ascii="Times New Roman" w:hAnsi="Times New Roman" w:cs="Times New Roman"/>
        </w:rPr>
      </w:pPr>
    </w:p>
    <w:p w:rsidR="0099255E" w:rsidRDefault="0099255E" w:rsidP="0001425C">
      <w:pPr>
        <w:spacing w:after="151"/>
        <w:rPr>
          <w:rFonts w:ascii="Times New Roman" w:hAnsi="Times New Roman" w:cs="Times New Roman"/>
        </w:rPr>
      </w:pPr>
    </w:p>
    <w:p w:rsidR="0001425C" w:rsidRPr="0099255E" w:rsidRDefault="0001425C" w:rsidP="0001425C">
      <w:pPr>
        <w:pStyle w:val="Nagwek2"/>
        <w:spacing w:after="160"/>
        <w:ind w:right="65"/>
      </w:pPr>
      <w:r w:rsidRPr="0099255E">
        <w:lastRenderedPageBreak/>
        <w:t xml:space="preserve">MONITORING STANDARDÓW – ANKIETA </w:t>
      </w:r>
    </w:p>
    <w:p w:rsidR="0001425C" w:rsidRPr="0099255E" w:rsidRDefault="0001425C" w:rsidP="0001425C">
      <w:pPr>
        <w:jc w:val="center"/>
        <w:rPr>
          <w:rFonts w:ascii="Times New Roman" w:hAnsi="Times New Roman" w:cs="Times New Roman"/>
          <w:b/>
        </w:rPr>
      </w:pPr>
      <w:r w:rsidRPr="0099255E">
        <w:rPr>
          <w:rFonts w:ascii="Times New Roman" w:hAnsi="Times New Roman" w:cs="Times New Roman"/>
          <w:b/>
        </w:rPr>
        <w:t>DLA RODZICÓW</w:t>
      </w:r>
    </w:p>
    <w:p w:rsidR="0001425C" w:rsidRPr="0099255E" w:rsidRDefault="0001425C" w:rsidP="0001425C">
      <w:pPr>
        <w:spacing w:after="151"/>
        <w:rPr>
          <w:rFonts w:ascii="Times New Roman" w:hAnsi="Times New Roman" w:cs="Times New Roman"/>
        </w:rPr>
      </w:pPr>
    </w:p>
    <w:p w:rsidR="0001425C" w:rsidRPr="0099255E" w:rsidRDefault="0001425C" w:rsidP="0001425C">
      <w:pPr>
        <w:numPr>
          <w:ilvl w:val="0"/>
          <w:numId w:val="1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255E">
        <w:rPr>
          <w:rFonts w:ascii="Times New Roman" w:eastAsia="Times New Roman" w:hAnsi="Times New Roman" w:cs="Times New Roman"/>
          <w:sz w:val="24"/>
          <w:szCs w:val="24"/>
        </w:rPr>
        <w:t>Czy wie Pan/Pani, jakie są najczęstsze oznaki mogące świadczyć o krzywdzeniu dziecka?</w:t>
      </w:r>
      <w:r w:rsidRPr="0099255E">
        <w:rPr>
          <w:rFonts w:ascii="Times New Roman" w:eastAsia="Times New Roman" w:hAnsi="Times New Roman" w:cs="Times New Roman"/>
          <w:sz w:val="24"/>
          <w:szCs w:val="24"/>
        </w:rPr>
        <w:br/>
        <w:t>a) Tak</w:t>
      </w:r>
      <w:r w:rsidRPr="0099255E">
        <w:rPr>
          <w:rFonts w:ascii="Times New Roman" w:eastAsia="Times New Roman" w:hAnsi="Times New Roman" w:cs="Times New Roman"/>
          <w:sz w:val="24"/>
          <w:szCs w:val="24"/>
        </w:rPr>
        <w:br/>
        <w:t>b) Nie</w:t>
      </w:r>
      <w:r w:rsidRPr="0099255E">
        <w:rPr>
          <w:rFonts w:ascii="Times New Roman" w:eastAsia="Times New Roman" w:hAnsi="Times New Roman" w:cs="Times New Roman"/>
          <w:sz w:val="24"/>
          <w:szCs w:val="24"/>
        </w:rPr>
        <w:br/>
        <w:t>c) Nie jestem pewien/pewna</w:t>
      </w:r>
    </w:p>
    <w:p w:rsidR="0001425C" w:rsidRPr="0099255E" w:rsidRDefault="0001425C" w:rsidP="0001425C">
      <w:pPr>
        <w:numPr>
          <w:ilvl w:val="0"/>
          <w:numId w:val="1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255E">
        <w:rPr>
          <w:rFonts w:ascii="Times New Roman" w:eastAsia="Times New Roman" w:hAnsi="Times New Roman" w:cs="Times New Roman"/>
          <w:sz w:val="24"/>
          <w:szCs w:val="24"/>
        </w:rPr>
        <w:t>Czy został/a Pan/Pani poinformowany/a o obowiązujących w żłobku procedurach w przypadku podejrzenia krzywdzenia dziecka?</w:t>
      </w:r>
      <w:r w:rsidRPr="0099255E">
        <w:rPr>
          <w:rFonts w:ascii="Times New Roman" w:eastAsia="Times New Roman" w:hAnsi="Times New Roman" w:cs="Times New Roman"/>
          <w:sz w:val="24"/>
          <w:szCs w:val="24"/>
        </w:rPr>
        <w:br/>
        <w:t>a) Tak, szczegółowo</w:t>
      </w:r>
      <w:r w:rsidRPr="0099255E">
        <w:rPr>
          <w:rFonts w:ascii="Times New Roman" w:eastAsia="Times New Roman" w:hAnsi="Times New Roman" w:cs="Times New Roman"/>
          <w:sz w:val="24"/>
          <w:szCs w:val="24"/>
        </w:rPr>
        <w:br/>
        <w:t>b) Tak, ale potrzebuję więcej informacji</w:t>
      </w:r>
      <w:r w:rsidRPr="0099255E">
        <w:rPr>
          <w:rFonts w:ascii="Times New Roman" w:eastAsia="Times New Roman" w:hAnsi="Times New Roman" w:cs="Times New Roman"/>
          <w:sz w:val="24"/>
          <w:szCs w:val="24"/>
        </w:rPr>
        <w:br/>
        <w:t>c) Nie, nie zostałem/</w:t>
      </w:r>
      <w:proofErr w:type="spellStart"/>
      <w:r w:rsidRPr="0099255E">
        <w:rPr>
          <w:rFonts w:ascii="Times New Roman" w:eastAsia="Times New Roman" w:hAnsi="Times New Roman" w:cs="Times New Roman"/>
          <w:sz w:val="24"/>
          <w:szCs w:val="24"/>
        </w:rPr>
        <w:t>am</w:t>
      </w:r>
      <w:proofErr w:type="spellEnd"/>
      <w:r w:rsidRPr="0099255E">
        <w:rPr>
          <w:rFonts w:ascii="Times New Roman" w:eastAsia="Times New Roman" w:hAnsi="Times New Roman" w:cs="Times New Roman"/>
          <w:sz w:val="24"/>
          <w:szCs w:val="24"/>
        </w:rPr>
        <w:t xml:space="preserve"> poinformowany/a</w:t>
      </w:r>
    </w:p>
    <w:p w:rsidR="0001425C" w:rsidRPr="0099255E" w:rsidRDefault="0001425C" w:rsidP="0001425C">
      <w:pPr>
        <w:numPr>
          <w:ilvl w:val="0"/>
          <w:numId w:val="1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255E">
        <w:rPr>
          <w:rFonts w:ascii="Times New Roman" w:eastAsia="Times New Roman" w:hAnsi="Times New Roman" w:cs="Times New Roman"/>
          <w:sz w:val="24"/>
          <w:szCs w:val="24"/>
        </w:rPr>
        <w:t>Czy wie Pan/Pani, jakie kroki należy podjąć, jeśli podejrzewa Pan/Pani krzywdzenie dziecka?</w:t>
      </w:r>
      <w:r w:rsidRPr="0099255E">
        <w:rPr>
          <w:rFonts w:ascii="Times New Roman" w:eastAsia="Times New Roman" w:hAnsi="Times New Roman" w:cs="Times New Roman"/>
          <w:sz w:val="24"/>
          <w:szCs w:val="24"/>
        </w:rPr>
        <w:br/>
        <w:t>a) Tak</w:t>
      </w:r>
      <w:r w:rsidRPr="0099255E">
        <w:rPr>
          <w:rFonts w:ascii="Times New Roman" w:eastAsia="Times New Roman" w:hAnsi="Times New Roman" w:cs="Times New Roman"/>
          <w:sz w:val="24"/>
          <w:szCs w:val="24"/>
        </w:rPr>
        <w:br/>
        <w:t>b) Mam pewne wątpliwości</w:t>
      </w:r>
      <w:r w:rsidRPr="0099255E">
        <w:rPr>
          <w:rFonts w:ascii="Times New Roman" w:eastAsia="Times New Roman" w:hAnsi="Times New Roman" w:cs="Times New Roman"/>
          <w:sz w:val="24"/>
          <w:szCs w:val="24"/>
        </w:rPr>
        <w:br/>
        <w:t>c) Nie, potrzebuję więcej informacji</w:t>
      </w:r>
    </w:p>
    <w:p w:rsidR="0001425C" w:rsidRPr="0099255E" w:rsidRDefault="0001425C" w:rsidP="0001425C">
      <w:pPr>
        <w:numPr>
          <w:ilvl w:val="0"/>
          <w:numId w:val="1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255E">
        <w:rPr>
          <w:rFonts w:ascii="Times New Roman" w:eastAsia="Times New Roman" w:hAnsi="Times New Roman" w:cs="Times New Roman"/>
          <w:sz w:val="24"/>
          <w:szCs w:val="24"/>
        </w:rPr>
        <w:t>Czy zna Pan/Pani osoby lub instytucje, do których można zgłosić podejrzenie krzywdzenia dziecka?</w:t>
      </w:r>
      <w:r w:rsidRPr="0099255E">
        <w:rPr>
          <w:rFonts w:ascii="Times New Roman" w:eastAsia="Times New Roman" w:hAnsi="Times New Roman" w:cs="Times New Roman"/>
          <w:sz w:val="24"/>
          <w:szCs w:val="24"/>
        </w:rPr>
        <w:br/>
        <w:t>a) Tak</w:t>
      </w:r>
      <w:r w:rsidRPr="0099255E">
        <w:rPr>
          <w:rFonts w:ascii="Times New Roman" w:eastAsia="Times New Roman" w:hAnsi="Times New Roman" w:cs="Times New Roman"/>
          <w:sz w:val="24"/>
          <w:szCs w:val="24"/>
        </w:rPr>
        <w:br/>
        <w:t>b) Niezbyt dokładnie</w:t>
      </w:r>
      <w:r w:rsidRPr="0099255E">
        <w:rPr>
          <w:rFonts w:ascii="Times New Roman" w:eastAsia="Times New Roman" w:hAnsi="Times New Roman" w:cs="Times New Roman"/>
          <w:sz w:val="24"/>
          <w:szCs w:val="24"/>
        </w:rPr>
        <w:br/>
        <w:t>c) Nie, potrzebuję informacji</w:t>
      </w:r>
    </w:p>
    <w:p w:rsidR="0001425C" w:rsidRPr="0099255E" w:rsidRDefault="0001425C" w:rsidP="0001425C">
      <w:pPr>
        <w:numPr>
          <w:ilvl w:val="0"/>
          <w:numId w:val="1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255E">
        <w:rPr>
          <w:rFonts w:ascii="Times New Roman" w:eastAsia="Times New Roman" w:hAnsi="Times New Roman" w:cs="Times New Roman"/>
          <w:sz w:val="24"/>
          <w:szCs w:val="24"/>
        </w:rPr>
        <w:t>Czy uważa Pan/Pani, że placówka zapewnia odpowiednią ochronę dzieci przed krzywdzeniem i oferuje wsparcie w tym zakresie?</w:t>
      </w:r>
      <w:r w:rsidRPr="0099255E">
        <w:rPr>
          <w:rFonts w:ascii="Times New Roman" w:eastAsia="Times New Roman" w:hAnsi="Times New Roman" w:cs="Times New Roman"/>
          <w:sz w:val="24"/>
          <w:szCs w:val="24"/>
        </w:rPr>
        <w:br/>
        <w:t>a) Tak</w:t>
      </w:r>
      <w:r w:rsidRPr="0099255E">
        <w:rPr>
          <w:rFonts w:ascii="Times New Roman" w:eastAsia="Times New Roman" w:hAnsi="Times New Roman" w:cs="Times New Roman"/>
          <w:sz w:val="24"/>
          <w:szCs w:val="24"/>
        </w:rPr>
        <w:br/>
        <w:t>b) Tak, ale wymaga to poprawy</w:t>
      </w:r>
      <w:r w:rsidRPr="0099255E">
        <w:rPr>
          <w:rFonts w:ascii="Times New Roman" w:eastAsia="Times New Roman" w:hAnsi="Times New Roman" w:cs="Times New Roman"/>
          <w:sz w:val="24"/>
          <w:szCs w:val="24"/>
        </w:rPr>
        <w:br/>
        <w:t>c) Nie</w:t>
      </w:r>
    </w:p>
    <w:p w:rsidR="0001425C" w:rsidRPr="0099255E" w:rsidRDefault="0001425C" w:rsidP="0001425C">
      <w:pPr>
        <w:spacing w:line="360" w:lineRule="auto"/>
        <w:rPr>
          <w:rFonts w:ascii="Times New Roman" w:hAnsi="Times New Roman" w:cs="Times New Roman"/>
        </w:rPr>
      </w:pPr>
    </w:p>
    <w:p w:rsidR="0001425C" w:rsidRDefault="0001425C" w:rsidP="0001425C">
      <w:pPr>
        <w:spacing w:after="151"/>
        <w:rPr>
          <w:rFonts w:ascii="Times New Roman" w:hAnsi="Times New Roman" w:cs="Times New Roman"/>
        </w:rPr>
      </w:pPr>
    </w:p>
    <w:p w:rsidR="0099255E" w:rsidRDefault="0099255E" w:rsidP="0001425C">
      <w:pPr>
        <w:spacing w:after="151"/>
        <w:rPr>
          <w:rFonts w:ascii="Times New Roman" w:hAnsi="Times New Roman" w:cs="Times New Roman"/>
        </w:rPr>
      </w:pPr>
    </w:p>
    <w:p w:rsidR="0099255E" w:rsidRPr="0099255E" w:rsidRDefault="0099255E" w:rsidP="0001425C">
      <w:pPr>
        <w:spacing w:after="151"/>
        <w:rPr>
          <w:rFonts w:ascii="Times New Roman" w:hAnsi="Times New Roman" w:cs="Times New Roman"/>
        </w:rPr>
      </w:pPr>
    </w:p>
    <w:p w:rsidR="0001425C" w:rsidRPr="0099255E" w:rsidRDefault="0001425C" w:rsidP="0001425C">
      <w:pPr>
        <w:spacing w:after="151"/>
        <w:jc w:val="right"/>
        <w:rPr>
          <w:rFonts w:ascii="Times New Roman" w:hAnsi="Times New Roman" w:cs="Times New Roman"/>
          <w:i/>
        </w:rPr>
      </w:pPr>
      <w:r w:rsidRPr="0099255E">
        <w:rPr>
          <w:rFonts w:ascii="Times New Roman" w:hAnsi="Times New Roman" w:cs="Times New Roman"/>
          <w:i/>
        </w:rPr>
        <w:lastRenderedPageBreak/>
        <w:t>Załącznik nr 8</w:t>
      </w:r>
    </w:p>
    <w:p w:rsidR="0099255E" w:rsidRPr="0099255E" w:rsidRDefault="0099255E" w:rsidP="0099255E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color w:val="001D35"/>
          <w:szCs w:val="24"/>
        </w:rPr>
      </w:pPr>
      <w:r w:rsidRPr="0099255E">
        <w:rPr>
          <w:rFonts w:ascii="Times New Roman" w:hAnsi="Times New Roman" w:cs="Times New Roman"/>
          <w:b/>
          <w:color w:val="001D35"/>
          <w:szCs w:val="24"/>
        </w:rPr>
        <w:t>Symptomy krzywdzenia dziecka w ramach SOM</w:t>
      </w:r>
    </w:p>
    <w:p w:rsidR="0001425C" w:rsidRPr="0099255E" w:rsidRDefault="0001425C" w:rsidP="0001425C">
      <w:pPr>
        <w:shd w:val="clear" w:color="auto" w:fill="FFFFFF"/>
        <w:spacing w:line="240" w:lineRule="auto"/>
        <w:rPr>
          <w:rFonts w:ascii="Times New Roman" w:hAnsi="Times New Roman" w:cs="Times New Roman"/>
          <w:color w:val="001D35"/>
          <w:szCs w:val="24"/>
        </w:rPr>
      </w:pPr>
      <w:r w:rsidRPr="0099255E">
        <w:rPr>
          <w:rFonts w:ascii="Times New Roman" w:hAnsi="Times New Roman" w:cs="Times New Roman"/>
          <w:b/>
          <w:color w:val="001D35"/>
          <w:szCs w:val="24"/>
        </w:rPr>
        <w:t>Symptomy krzywdzenia dziecka w ramach SOM</w:t>
      </w:r>
      <w:r w:rsidRPr="0099255E">
        <w:rPr>
          <w:rFonts w:ascii="Times New Roman" w:hAnsi="Times New Roman" w:cs="Times New Roman"/>
          <w:color w:val="001D35"/>
          <w:szCs w:val="24"/>
        </w:rPr>
        <w:t xml:space="preserve"> (Standardu Ochrony Małoletnich) mogą obejmować zarówno oznaki fizyczne, jak i psychiczne. Obejmują one między innymi zmiany w zachowaniu dziecka, trudności w nauce, zaburzenia emocjonalne, fizyczne, a także oznaki zaniedbania lub przemocy. Ważne jest, aby w przypadku podejrzenia krzywdzenia zgłosić je odpowiednim służbom. </w:t>
      </w:r>
    </w:p>
    <w:p w:rsidR="0001425C" w:rsidRPr="0099255E" w:rsidRDefault="0001425C" w:rsidP="0001425C">
      <w:pPr>
        <w:shd w:val="clear" w:color="auto" w:fill="FFFFFF"/>
        <w:spacing w:after="150" w:line="240" w:lineRule="auto"/>
        <w:rPr>
          <w:rFonts w:ascii="Times New Roman" w:hAnsi="Times New Roman" w:cs="Times New Roman"/>
          <w:szCs w:val="24"/>
        </w:rPr>
      </w:pPr>
      <w:r w:rsidRPr="0099255E">
        <w:rPr>
          <w:rFonts w:ascii="Times New Roman" w:hAnsi="Times New Roman" w:cs="Times New Roman"/>
          <w:color w:val="001D35"/>
          <w:szCs w:val="24"/>
        </w:rPr>
        <w:t>Fizyczne:</w:t>
      </w:r>
    </w:p>
    <w:p w:rsidR="0001425C" w:rsidRPr="0099255E" w:rsidRDefault="0001425C" w:rsidP="0001425C">
      <w:pPr>
        <w:numPr>
          <w:ilvl w:val="0"/>
          <w:numId w:val="10"/>
        </w:numPr>
        <w:shd w:val="clear" w:color="auto" w:fill="FFFFFF"/>
        <w:spacing w:after="120" w:line="240" w:lineRule="auto"/>
        <w:ind w:left="0"/>
        <w:rPr>
          <w:rFonts w:ascii="Times New Roman" w:hAnsi="Times New Roman" w:cs="Times New Roman"/>
          <w:color w:val="001D35"/>
          <w:szCs w:val="24"/>
        </w:rPr>
      </w:pPr>
      <w:r w:rsidRPr="0099255E">
        <w:rPr>
          <w:rFonts w:ascii="Times New Roman" w:hAnsi="Times New Roman" w:cs="Times New Roman"/>
          <w:b/>
          <w:bCs/>
          <w:color w:val="001D35"/>
          <w:szCs w:val="24"/>
        </w:rPr>
        <w:t>Zaniedbanie higieny:</w:t>
      </w:r>
      <w:r w:rsidRPr="0099255E">
        <w:rPr>
          <w:rFonts w:ascii="Times New Roman" w:hAnsi="Times New Roman" w:cs="Times New Roman"/>
          <w:color w:val="001D35"/>
          <w:szCs w:val="24"/>
        </w:rPr>
        <w:t> zaniedbane włosy, zęby, skóra.</w:t>
      </w:r>
    </w:p>
    <w:p w:rsidR="0001425C" w:rsidRPr="0099255E" w:rsidRDefault="0001425C" w:rsidP="0001425C">
      <w:pPr>
        <w:numPr>
          <w:ilvl w:val="0"/>
          <w:numId w:val="10"/>
        </w:numPr>
        <w:shd w:val="clear" w:color="auto" w:fill="FFFFFF"/>
        <w:spacing w:after="120" w:line="240" w:lineRule="auto"/>
        <w:ind w:left="0"/>
        <w:rPr>
          <w:rFonts w:ascii="Times New Roman" w:hAnsi="Times New Roman" w:cs="Times New Roman"/>
          <w:color w:val="001D35"/>
          <w:szCs w:val="24"/>
        </w:rPr>
      </w:pPr>
      <w:r w:rsidRPr="0099255E">
        <w:rPr>
          <w:rFonts w:ascii="Times New Roman" w:hAnsi="Times New Roman" w:cs="Times New Roman"/>
          <w:b/>
          <w:bCs/>
          <w:color w:val="001D35"/>
          <w:szCs w:val="24"/>
        </w:rPr>
        <w:t>Brak odpowiedniego odżywiania:</w:t>
      </w:r>
      <w:r w:rsidRPr="0099255E">
        <w:rPr>
          <w:rFonts w:ascii="Times New Roman" w:hAnsi="Times New Roman" w:cs="Times New Roman"/>
          <w:color w:val="001D35"/>
          <w:szCs w:val="24"/>
        </w:rPr>
        <w:t> niedowaga, niedożywienie.</w:t>
      </w:r>
    </w:p>
    <w:p w:rsidR="0001425C" w:rsidRPr="0099255E" w:rsidRDefault="0001425C" w:rsidP="0001425C">
      <w:pPr>
        <w:numPr>
          <w:ilvl w:val="0"/>
          <w:numId w:val="10"/>
        </w:numPr>
        <w:shd w:val="clear" w:color="auto" w:fill="FFFFFF"/>
        <w:spacing w:after="120" w:line="240" w:lineRule="auto"/>
        <w:ind w:left="0"/>
        <w:rPr>
          <w:rFonts w:ascii="Times New Roman" w:hAnsi="Times New Roman" w:cs="Times New Roman"/>
          <w:color w:val="001D35"/>
          <w:szCs w:val="24"/>
        </w:rPr>
      </w:pPr>
      <w:r w:rsidRPr="0099255E">
        <w:rPr>
          <w:rFonts w:ascii="Times New Roman" w:hAnsi="Times New Roman" w:cs="Times New Roman"/>
          <w:b/>
          <w:bCs/>
          <w:color w:val="001D35"/>
          <w:szCs w:val="24"/>
        </w:rPr>
        <w:t>Zaniedbanie opieki medycznej:</w:t>
      </w:r>
      <w:r w:rsidRPr="0099255E">
        <w:rPr>
          <w:rFonts w:ascii="Times New Roman" w:hAnsi="Times New Roman" w:cs="Times New Roman"/>
          <w:color w:val="001D35"/>
          <w:szCs w:val="24"/>
        </w:rPr>
        <w:t> brak szczepień, nieleczenie chorób.</w:t>
      </w:r>
    </w:p>
    <w:p w:rsidR="0001425C" w:rsidRPr="0099255E" w:rsidRDefault="0001425C" w:rsidP="0001425C">
      <w:pPr>
        <w:numPr>
          <w:ilvl w:val="0"/>
          <w:numId w:val="10"/>
        </w:numPr>
        <w:shd w:val="clear" w:color="auto" w:fill="FFFFFF"/>
        <w:spacing w:after="120" w:line="240" w:lineRule="auto"/>
        <w:ind w:left="0"/>
        <w:rPr>
          <w:rFonts w:ascii="Times New Roman" w:hAnsi="Times New Roman" w:cs="Times New Roman"/>
          <w:color w:val="001D35"/>
          <w:szCs w:val="24"/>
        </w:rPr>
      </w:pPr>
      <w:r w:rsidRPr="0099255E">
        <w:rPr>
          <w:rFonts w:ascii="Times New Roman" w:hAnsi="Times New Roman" w:cs="Times New Roman"/>
          <w:b/>
          <w:bCs/>
          <w:color w:val="001D35"/>
          <w:szCs w:val="24"/>
        </w:rPr>
        <w:t>Ból i dolegliwości:</w:t>
      </w:r>
      <w:r w:rsidRPr="0099255E">
        <w:rPr>
          <w:rFonts w:ascii="Times New Roman" w:hAnsi="Times New Roman" w:cs="Times New Roman"/>
          <w:color w:val="001D35"/>
          <w:szCs w:val="24"/>
        </w:rPr>
        <w:t> ból głowy, brzucha, ból wędrujący, chroniczne zmęczenie.</w:t>
      </w:r>
    </w:p>
    <w:p w:rsidR="0001425C" w:rsidRPr="0099255E" w:rsidRDefault="0001425C" w:rsidP="0001425C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Cs w:val="24"/>
        </w:rPr>
      </w:pPr>
      <w:r w:rsidRPr="0099255E">
        <w:rPr>
          <w:rFonts w:ascii="Times New Roman" w:hAnsi="Times New Roman" w:cs="Times New Roman"/>
          <w:b/>
          <w:bCs/>
          <w:color w:val="001D35"/>
          <w:szCs w:val="24"/>
        </w:rPr>
        <w:t>Blizny i siniaki:</w:t>
      </w:r>
      <w:r w:rsidRPr="0099255E">
        <w:rPr>
          <w:rFonts w:ascii="Times New Roman" w:hAnsi="Times New Roman" w:cs="Times New Roman"/>
          <w:color w:val="001D35"/>
          <w:szCs w:val="24"/>
        </w:rPr>
        <w:t> o charakterystycznych kształtach odcisku dłoni, palców, przedmiotów, szczypania, drapania, gryzienia, duszenia. </w:t>
      </w:r>
    </w:p>
    <w:p w:rsidR="0001425C" w:rsidRPr="0099255E" w:rsidRDefault="0001425C" w:rsidP="0001425C">
      <w:pPr>
        <w:shd w:val="clear" w:color="auto" w:fill="FFFFFF"/>
        <w:spacing w:after="150" w:line="240" w:lineRule="auto"/>
        <w:rPr>
          <w:rFonts w:ascii="Times New Roman" w:hAnsi="Times New Roman" w:cs="Times New Roman"/>
          <w:szCs w:val="24"/>
        </w:rPr>
      </w:pPr>
      <w:r w:rsidRPr="0099255E">
        <w:rPr>
          <w:rFonts w:ascii="Times New Roman" w:hAnsi="Times New Roman" w:cs="Times New Roman"/>
          <w:color w:val="001D35"/>
          <w:szCs w:val="24"/>
        </w:rPr>
        <w:t>Psychiczne:</w:t>
      </w:r>
    </w:p>
    <w:p w:rsidR="0001425C" w:rsidRPr="0099255E" w:rsidRDefault="0001425C" w:rsidP="0001425C">
      <w:pPr>
        <w:numPr>
          <w:ilvl w:val="0"/>
          <w:numId w:val="11"/>
        </w:numPr>
        <w:shd w:val="clear" w:color="auto" w:fill="FFFFFF"/>
        <w:spacing w:after="120" w:line="240" w:lineRule="auto"/>
        <w:ind w:left="0"/>
        <w:rPr>
          <w:rFonts w:ascii="Times New Roman" w:hAnsi="Times New Roman" w:cs="Times New Roman"/>
          <w:color w:val="001D35"/>
          <w:szCs w:val="24"/>
        </w:rPr>
      </w:pPr>
      <w:r w:rsidRPr="0099255E">
        <w:rPr>
          <w:rFonts w:ascii="Times New Roman" w:hAnsi="Times New Roman" w:cs="Times New Roman"/>
          <w:b/>
          <w:bCs/>
          <w:color w:val="001D35"/>
          <w:szCs w:val="24"/>
        </w:rPr>
        <w:t>Zmiany w zachowaniu:</w:t>
      </w:r>
      <w:r w:rsidRPr="0099255E">
        <w:rPr>
          <w:rFonts w:ascii="Times New Roman" w:hAnsi="Times New Roman" w:cs="Times New Roman"/>
          <w:color w:val="001D35"/>
          <w:szCs w:val="24"/>
        </w:rPr>
        <w:t> wycofanie, nieufność, niepokój, nadmierna pobudliwość, agresja, lęk, depresja.</w:t>
      </w:r>
    </w:p>
    <w:p w:rsidR="0001425C" w:rsidRPr="0099255E" w:rsidRDefault="0001425C" w:rsidP="0001425C">
      <w:pPr>
        <w:numPr>
          <w:ilvl w:val="0"/>
          <w:numId w:val="11"/>
        </w:numPr>
        <w:shd w:val="clear" w:color="auto" w:fill="FFFFFF"/>
        <w:spacing w:after="120" w:line="240" w:lineRule="auto"/>
        <w:ind w:left="0"/>
        <w:rPr>
          <w:rFonts w:ascii="Times New Roman" w:hAnsi="Times New Roman" w:cs="Times New Roman"/>
          <w:color w:val="001D35"/>
          <w:szCs w:val="24"/>
        </w:rPr>
      </w:pPr>
      <w:r w:rsidRPr="0099255E">
        <w:rPr>
          <w:rFonts w:ascii="Times New Roman" w:hAnsi="Times New Roman" w:cs="Times New Roman"/>
          <w:b/>
          <w:bCs/>
          <w:color w:val="001D35"/>
          <w:szCs w:val="24"/>
        </w:rPr>
        <w:t>Trudności w nauce:</w:t>
      </w:r>
      <w:r w:rsidRPr="0099255E">
        <w:rPr>
          <w:rFonts w:ascii="Times New Roman" w:hAnsi="Times New Roman" w:cs="Times New Roman"/>
          <w:color w:val="001D35"/>
          <w:szCs w:val="24"/>
        </w:rPr>
        <w:t> opóźnienia w rozwoju, problemy z koncentracją, pamięcią.</w:t>
      </w:r>
    </w:p>
    <w:p w:rsidR="0001425C" w:rsidRPr="0099255E" w:rsidRDefault="0001425C" w:rsidP="0001425C">
      <w:pPr>
        <w:numPr>
          <w:ilvl w:val="0"/>
          <w:numId w:val="11"/>
        </w:numPr>
        <w:shd w:val="clear" w:color="auto" w:fill="FFFFFF"/>
        <w:spacing w:after="120" w:line="240" w:lineRule="auto"/>
        <w:ind w:left="0"/>
        <w:rPr>
          <w:rFonts w:ascii="Times New Roman" w:hAnsi="Times New Roman" w:cs="Times New Roman"/>
          <w:color w:val="001D35"/>
          <w:szCs w:val="24"/>
        </w:rPr>
      </w:pPr>
      <w:r w:rsidRPr="0099255E">
        <w:rPr>
          <w:rFonts w:ascii="Times New Roman" w:hAnsi="Times New Roman" w:cs="Times New Roman"/>
          <w:b/>
          <w:bCs/>
          <w:color w:val="001D35"/>
          <w:szCs w:val="24"/>
        </w:rPr>
        <w:t>Zaburzenia snu:</w:t>
      </w:r>
      <w:r w:rsidRPr="0099255E">
        <w:rPr>
          <w:rFonts w:ascii="Times New Roman" w:hAnsi="Times New Roman" w:cs="Times New Roman"/>
          <w:color w:val="001D35"/>
          <w:szCs w:val="24"/>
        </w:rPr>
        <w:t> koszmary, lęk przed zasypianiem, problemy z zasypianiem.</w:t>
      </w:r>
    </w:p>
    <w:p w:rsidR="0001425C" w:rsidRPr="0099255E" w:rsidRDefault="0001425C" w:rsidP="0001425C">
      <w:pPr>
        <w:numPr>
          <w:ilvl w:val="0"/>
          <w:numId w:val="11"/>
        </w:numPr>
        <w:shd w:val="clear" w:color="auto" w:fill="FFFFFF"/>
        <w:spacing w:after="120" w:line="240" w:lineRule="auto"/>
        <w:ind w:left="0"/>
        <w:rPr>
          <w:rFonts w:ascii="Times New Roman" w:hAnsi="Times New Roman" w:cs="Times New Roman"/>
          <w:color w:val="001D35"/>
          <w:szCs w:val="24"/>
        </w:rPr>
      </w:pPr>
      <w:r w:rsidRPr="0099255E">
        <w:rPr>
          <w:rFonts w:ascii="Times New Roman" w:hAnsi="Times New Roman" w:cs="Times New Roman"/>
          <w:b/>
          <w:bCs/>
          <w:color w:val="001D35"/>
          <w:szCs w:val="24"/>
        </w:rPr>
        <w:t>Zaburzenia emocjonalne:</w:t>
      </w:r>
      <w:r w:rsidRPr="0099255E">
        <w:rPr>
          <w:rFonts w:ascii="Times New Roman" w:hAnsi="Times New Roman" w:cs="Times New Roman"/>
          <w:color w:val="001D35"/>
          <w:szCs w:val="24"/>
        </w:rPr>
        <w:t> płacz, smutek, niepokój, lęk, agresja.</w:t>
      </w:r>
    </w:p>
    <w:p w:rsidR="0001425C" w:rsidRPr="0099255E" w:rsidRDefault="0001425C" w:rsidP="0001425C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Cs w:val="24"/>
        </w:rPr>
      </w:pPr>
      <w:r w:rsidRPr="0099255E">
        <w:rPr>
          <w:rFonts w:ascii="Times New Roman" w:hAnsi="Times New Roman" w:cs="Times New Roman"/>
          <w:b/>
          <w:bCs/>
          <w:color w:val="001D35"/>
          <w:szCs w:val="24"/>
        </w:rPr>
        <w:t>Problemy z jedzeniem:</w:t>
      </w:r>
      <w:r w:rsidRPr="0099255E">
        <w:rPr>
          <w:rFonts w:ascii="Times New Roman" w:hAnsi="Times New Roman" w:cs="Times New Roman"/>
          <w:color w:val="001D35"/>
          <w:szCs w:val="24"/>
        </w:rPr>
        <w:t> brak apetytu, nadmierne objadanie się. </w:t>
      </w:r>
    </w:p>
    <w:p w:rsidR="0001425C" w:rsidRPr="0099255E" w:rsidRDefault="0001425C" w:rsidP="0001425C">
      <w:pPr>
        <w:shd w:val="clear" w:color="auto" w:fill="FFFFFF"/>
        <w:spacing w:after="150" w:line="240" w:lineRule="auto"/>
        <w:rPr>
          <w:rFonts w:ascii="Times New Roman" w:hAnsi="Times New Roman" w:cs="Times New Roman"/>
          <w:szCs w:val="24"/>
        </w:rPr>
      </w:pPr>
      <w:r w:rsidRPr="0099255E">
        <w:rPr>
          <w:rFonts w:ascii="Times New Roman" w:hAnsi="Times New Roman" w:cs="Times New Roman"/>
          <w:color w:val="001D35"/>
          <w:szCs w:val="24"/>
        </w:rPr>
        <w:t>Inne:</w:t>
      </w:r>
    </w:p>
    <w:p w:rsidR="0001425C" w:rsidRPr="0099255E" w:rsidRDefault="0001425C" w:rsidP="0001425C">
      <w:pPr>
        <w:numPr>
          <w:ilvl w:val="0"/>
          <w:numId w:val="12"/>
        </w:numPr>
        <w:shd w:val="clear" w:color="auto" w:fill="FFFFFF"/>
        <w:spacing w:after="120" w:line="240" w:lineRule="auto"/>
        <w:ind w:left="0"/>
        <w:rPr>
          <w:rFonts w:ascii="Times New Roman" w:hAnsi="Times New Roman" w:cs="Times New Roman"/>
          <w:color w:val="001D35"/>
          <w:szCs w:val="24"/>
        </w:rPr>
      </w:pPr>
      <w:r w:rsidRPr="0099255E">
        <w:rPr>
          <w:rFonts w:ascii="Times New Roman" w:hAnsi="Times New Roman" w:cs="Times New Roman"/>
          <w:b/>
          <w:bCs/>
          <w:color w:val="001D35"/>
          <w:szCs w:val="24"/>
        </w:rPr>
        <w:t>Ograniczanie kontaktów:</w:t>
      </w:r>
      <w:r w:rsidRPr="0099255E">
        <w:rPr>
          <w:rFonts w:ascii="Times New Roman" w:hAnsi="Times New Roman" w:cs="Times New Roman"/>
          <w:color w:val="001D35"/>
          <w:szCs w:val="24"/>
        </w:rPr>
        <w:t> brak kontaktu z rówieśnikami, wycofanie z aktywności społecznych.</w:t>
      </w:r>
    </w:p>
    <w:p w:rsidR="0001425C" w:rsidRPr="0099255E" w:rsidRDefault="0001425C" w:rsidP="0001425C">
      <w:pPr>
        <w:numPr>
          <w:ilvl w:val="0"/>
          <w:numId w:val="12"/>
        </w:numPr>
        <w:shd w:val="clear" w:color="auto" w:fill="FFFFFF"/>
        <w:spacing w:after="120" w:line="240" w:lineRule="auto"/>
        <w:ind w:left="0"/>
        <w:rPr>
          <w:rFonts w:ascii="Times New Roman" w:hAnsi="Times New Roman" w:cs="Times New Roman"/>
          <w:color w:val="001D35"/>
          <w:szCs w:val="24"/>
        </w:rPr>
      </w:pPr>
      <w:r w:rsidRPr="0099255E">
        <w:rPr>
          <w:rFonts w:ascii="Times New Roman" w:hAnsi="Times New Roman" w:cs="Times New Roman"/>
          <w:b/>
          <w:bCs/>
          <w:color w:val="001D35"/>
          <w:szCs w:val="24"/>
        </w:rPr>
        <w:t>Wykorzystywanie seksualne:</w:t>
      </w:r>
      <w:r w:rsidRPr="0099255E">
        <w:rPr>
          <w:rFonts w:ascii="Times New Roman" w:hAnsi="Times New Roman" w:cs="Times New Roman"/>
          <w:color w:val="001D35"/>
          <w:szCs w:val="24"/>
        </w:rPr>
        <w:t> dziwne zainteresowanie seksem, nieadekwatne do wieku zachowania seksualne.</w:t>
      </w:r>
    </w:p>
    <w:p w:rsidR="0001425C" w:rsidRPr="0099255E" w:rsidRDefault="0001425C" w:rsidP="0001425C">
      <w:pPr>
        <w:numPr>
          <w:ilvl w:val="0"/>
          <w:numId w:val="12"/>
        </w:numPr>
        <w:shd w:val="clear" w:color="auto" w:fill="FFFFFF"/>
        <w:spacing w:after="120" w:line="240" w:lineRule="auto"/>
        <w:ind w:left="0"/>
        <w:rPr>
          <w:rFonts w:ascii="Times New Roman" w:hAnsi="Times New Roman" w:cs="Times New Roman"/>
          <w:color w:val="001D35"/>
          <w:szCs w:val="24"/>
        </w:rPr>
      </w:pPr>
      <w:r w:rsidRPr="0099255E">
        <w:rPr>
          <w:rFonts w:ascii="Times New Roman" w:hAnsi="Times New Roman" w:cs="Times New Roman"/>
          <w:b/>
          <w:bCs/>
          <w:color w:val="001D35"/>
          <w:szCs w:val="24"/>
        </w:rPr>
        <w:t>Samookaleczenia:</w:t>
      </w:r>
      <w:r w:rsidRPr="0099255E">
        <w:rPr>
          <w:rFonts w:ascii="Times New Roman" w:hAnsi="Times New Roman" w:cs="Times New Roman"/>
          <w:color w:val="001D35"/>
          <w:szCs w:val="24"/>
        </w:rPr>
        <w:t> skaleczenia, podrapania, podpalenia.</w:t>
      </w:r>
    </w:p>
    <w:p w:rsidR="0001425C" w:rsidRPr="0099255E" w:rsidRDefault="0001425C" w:rsidP="0001425C">
      <w:pPr>
        <w:numPr>
          <w:ilvl w:val="0"/>
          <w:numId w:val="12"/>
        </w:numPr>
        <w:shd w:val="clear" w:color="auto" w:fill="FFFFFF"/>
        <w:spacing w:after="120" w:line="240" w:lineRule="auto"/>
        <w:ind w:left="0"/>
        <w:rPr>
          <w:rFonts w:ascii="Times New Roman" w:hAnsi="Times New Roman" w:cs="Times New Roman"/>
          <w:color w:val="001D35"/>
          <w:szCs w:val="24"/>
        </w:rPr>
      </w:pPr>
      <w:r w:rsidRPr="0099255E">
        <w:rPr>
          <w:rFonts w:ascii="Times New Roman" w:hAnsi="Times New Roman" w:cs="Times New Roman"/>
          <w:b/>
          <w:bCs/>
          <w:color w:val="001D35"/>
          <w:szCs w:val="24"/>
        </w:rPr>
        <w:t>Uciekanie z domu/szkoły:</w:t>
      </w:r>
      <w:r w:rsidRPr="0099255E">
        <w:rPr>
          <w:rFonts w:ascii="Times New Roman" w:hAnsi="Times New Roman" w:cs="Times New Roman"/>
          <w:color w:val="001D35"/>
          <w:szCs w:val="24"/>
        </w:rPr>
        <w:t> brak chęci przebywania w domu, znajdowanie wymówek, aby nie wracać do domu.</w:t>
      </w:r>
    </w:p>
    <w:p w:rsidR="0001425C" w:rsidRPr="0099255E" w:rsidRDefault="0001425C" w:rsidP="0001425C">
      <w:pPr>
        <w:numPr>
          <w:ilvl w:val="0"/>
          <w:numId w:val="12"/>
        </w:numPr>
        <w:shd w:val="clear" w:color="auto" w:fill="FFFFFF"/>
        <w:spacing w:after="120" w:line="240" w:lineRule="auto"/>
        <w:ind w:left="0"/>
        <w:rPr>
          <w:rFonts w:ascii="Times New Roman" w:hAnsi="Times New Roman" w:cs="Times New Roman"/>
          <w:color w:val="001D35"/>
          <w:szCs w:val="24"/>
        </w:rPr>
      </w:pPr>
      <w:r w:rsidRPr="0099255E">
        <w:rPr>
          <w:rFonts w:ascii="Times New Roman" w:hAnsi="Times New Roman" w:cs="Times New Roman"/>
          <w:b/>
          <w:bCs/>
          <w:color w:val="001D35"/>
          <w:szCs w:val="24"/>
        </w:rPr>
        <w:t>Zachowania regresyjne:</w:t>
      </w:r>
      <w:r w:rsidRPr="0099255E">
        <w:rPr>
          <w:rFonts w:ascii="Times New Roman" w:hAnsi="Times New Roman" w:cs="Times New Roman"/>
          <w:color w:val="001D35"/>
          <w:szCs w:val="24"/>
        </w:rPr>
        <w:t xml:space="preserve"> ssanie kciuka, wracanie do </w:t>
      </w:r>
      <w:proofErr w:type="spellStart"/>
      <w:r w:rsidRPr="0099255E">
        <w:rPr>
          <w:rFonts w:ascii="Times New Roman" w:hAnsi="Times New Roman" w:cs="Times New Roman"/>
          <w:color w:val="001D35"/>
          <w:szCs w:val="24"/>
        </w:rPr>
        <w:t>zachowań</w:t>
      </w:r>
      <w:proofErr w:type="spellEnd"/>
      <w:r w:rsidRPr="0099255E">
        <w:rPr>
          <w:rFonts w:ascii="Times New Roman" w:hAnsi="Times New Roman" w:cs="Times New Roman"/>
          <w:color w:val="001D35"/>
          <w:szCs w:val="24"/>
        </w:rPr>
        <w:t xml:space="preserve"> charakterystycznych dla młodszych dzieci.</w:t>
      </w:r>
    </w:p>
    <w:p w:rsidR="0001425C" w:rsidRPr="0099255E" w:rsidRDefault="0001425C" w:rsidP="0001425C">
      <w:pPr>
        <w:numPr>
          <w:ilvl w:val="0"/>
          <w:numId w:val="12"/>
        </w:numPr>
        <w:shd w:val="clear" w:color="auto" w:fill="FFFFFF"/>
        <w:spacing w:after="120" w:line="240" w:lineRule="auto"/>
        <w:ind w:left="0"/>
        <w:rPr>
          <w:rFonts w:ascii="Times New Roman" w:hAnsi="Times New Roman" w:cs="Times New Roman"/>
          <w:color w:val="001D35"/>
          <w:szCs w:val="24"/>
        </w:rPr>
      </w:pPr>
      <w:r w:rsidRPr="0099255E">
        <w:rPr>
          <w:rFonts w:ascii="Times New Roman" w:hAnsi="Times New Roman" w:cs="Times New Roman"/>
          <w:b/>
          <w:bCs/>
          <w:color w:val="001D35"/>
          <w:szCs w:val="24"/>
        </w:rPr>
        <w:t>Kłamstwa i kradzieże:</w:t>
      </w:r>
      <w:r w:rsidRPr="0099255E">
        <w:rPr>
          <w:rFonts w:ascii="Times New Roman" w:hAnsi="Times New Roman" w:cs="Times New Roman"/>
          <w:color w:val="001D35"/>
          <w:szCs w:val="24"/>
        </w:rPr>
        <w:t> celowe oszukiwanie, kradzieże.</w:t>
      </w:r>
    </w:p>
    <w:p w:rsidR="0001425C" w:rsidRPr="0099255E" w:rsidRDefault="0001425C" w:rsidP="0001425C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Cs w:val="24"/>
        </w:rPr>
      </w:pPr>
      <w:r w:rsidRPr="0099255E">
        <w:rPr>
          <w:rFonts w:ascii="Times New Roman" w:hAnsi="Times New Roman" w:cs="Times New Roman"/>
          <w:b/>
          <w:bCs/>
          <w:color w:val="001D35"/>
          <w:szCs w:val="24"/>
        </w:rPr>
        <w:t>Zaniedbanie higieny:</w:t>
      </w:r>
      <w:r w:rsidRPr="0099255E">
        <w:rPr>
          <w:rFonts w:ascii="Times New Roman" w:hAnsi="Times New Roman" w:cs="Times New Roman"/>
          <w:color w:val="001D35"/>
          <w:szCs w:val="24"/>
        </w:rPr>
        <w:t> zaniedbane włosy, zęby, skóra. </w:t>
      </w:r>
    </w:p>
    <w:p w:rsidR="0001425C" w:rsidRPr="0099255E" w:rsidRDefault="0001425C" w:rsidP="0001425C">
      <w:pPr>
        <w:shd w:val="clear" w:color="auto" w:fill="FFFFFF"/>
        <w:spacing w:line="240" w:lineRule="auto"/>
        <w:rPr>
          <w:rFonts w:ascii="Times New Roman" w:hAnsi="Times New Roman" w:cs="Times New Roman"/>
          <w:color w:val="001D35"/>
          <w:szCs w:val="24"/>
        </w:rPr>
      </w:pPr>
      <w:r w:rsidRPr="0099255E">
        <w:rPr>
          <w:rFonts w:ascii="Times New Roman" w:hAnsi="Times New Roman" w:cs="Times New Roman"/>
          <w:color w:val="001D35"/>
          <w:szCs w:val="24"/>
        </w:rPr>
        <w:t xml:space="preserve">W przypadku podejrzenia krzywdzenia dziecka, ważne jest, aby zgłosić je odpowiednim służbom, takim jak </w:t>
      </w:r>
    </w:p>
    <w:p w:rsidR="0001425C" w:rsidRPr="0099255E" w:rsidRDefault="0001425C" w:rsidP="0001425C">
      <w:pPr>
        <w:shd w:val="clear" w:color="auto" w:fill="FFFFFF"/>
        <w:spacing w:line="240" w:lineRule="auto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99255E">
        <w:rPr>
          <w:rFonts w:ascii="Times New Roman" w:hAnsi="Times New Roman" w:cs="Times New Roman"/>
          <w:b/>
          <w:color w:val="001D35"/>
          <w:sz w:val="27"/>
          <w:szCs w:val="27"/>
        </w:rPr>
        <w:t>Policja:</w:t>
      </w:r>
      <w:r w:rsidRPr="0099255E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                                                    112,  997</w:t>
      </w:r>
    </w:p>
    <w:p w:rsidR="0001425C" w:rsidRPr="0099255E" w:rsidRDefault="0001425C" w:rsidP="0001425C">
      <w:pPr>
        <w:shd w:val="clear" w:color="auto" w:fill="FFFFFF"/>
        <w:spacing w:line="240" w:lineRule="auto"/>
        <w:rPr>
          <w:rFonts w:ascii="Times New Roman" w:hAnsi="Times New Roman" w:cs="Times New Roman"/>
          <w:color w:val="001D35"/>
          <w:sz w:val="27"/>
          <w:szCs w:val="27"/>
        </w:rPr>
      </w:pPr>
      <w:r w:rsidRPr="0099255E">
        <w:rPr>
          <w:rFonts w:ascii="Times New Roman" w:hAnsi="Times New Roman" w:cs="Times New Roman"/>
          <w:b/>
          <w:color w:val="001D35"/>
          <w:sz w:val="27"/>
          <w:szCs w:val="27"/>
        </w:rPr>
        <w:t>Sąd Rodzinny w Lesku</w:t>
      </w:r>
      <w:r w:rsidRPr="0099255E">
        <w:rPr>
          <w:rFonts w:ascii="Times New Roman" w:hAnsi="Times New Roman" w:cs="Times New Roman"/>
          <w:color w:val="001D35"/>
          <w:sz w:val="27"/>
          <w:szCs w:val="27"/>
        </w:rPr>
        <w:t xml:space="preserve">:  </w:t>
      </w:r>
      <w:r w:rsidRPr="0099255E">
        <w:rPr>
          <w:rFonts w:ascii="Times New Roman" w:hAnsi="Times New Roman" w:cs="Times New Roman"/>
          <w:color w:val="4F4F4F"/>
          <w:sz w:val="21"/>
          <w:szCs w:val="21"/>
          <w:shd w:val="clear" w:color="auto" w:fill="FFFFFF"/>
        </w:rPr>
        <w:t xml:space="preserve">                      </w:t>
      </w:r>
      <w:r w:rsidR="0099255E">
        <w:rPr>
          <w:rFonts w:ascii="Times New Roman" w:hAnsi="Times New Roman" w:cs="Times New Roman"/>
          <w:color w:val="4F4F4F"/>
          <w:sz w:val="21"/>
          <w:szCs w:val="21"/>
          <w:shd w:val="clear" w:color="auto" w:fill="FFFFFF"/>
        </w:rPr>
        <w:t xml:space="preserve">    </w:t>
      </w:r>
      <w:r w:rsidRPr="0099255E">
        <w:rPr>
          <w:rFonts w:ascii="Times New Roman" w:hAnsi="Times New Roman" w:cs="Times New Roman"/>
          <w:b/>
          <w:color w:val="FF0000"/>
          <w:sz w:val="27"/>
          <w:szCs w:val="27"/>
          <w:shd w:val="clear" w:color="auto" w:fill="FFFFFF"/>
        </w:rPr>
        <w:t>13 468 98 12</w:t>
      </w:r>
    </w:p>
    <w:p w:rsidR="0099255E" w:rsidRDefault="0001425C" w:rsidP="0001425C">
      <w:pPr>
        <w:shd w:val="clear" w:color="auto" w:fill="FFFFFF"/>
        <w:spacing w:line="240" w:lineRule="auto"/>
        <w:rPr>
          <w:rFonts w:ascii="Times New Roman" w:hAnsi="Times New Roman" w:cs="Times New Roman"/>
          <w:color w:val="001D35"/>
          <w:sz w:val="27"/>
          <w:szCs w:val="27"/>
        </w:rPr>
      </w:pPr>
      <w:r w:rsidRPr="0099255E">
        <w:rPr>
          <w:rFonts w:ascii="Times New Roman" w:hAnsi="Times New Roman" w:cs="Times New Roman"/>
          <w:b/>
          <w:sz w:val="27"/>
          <w:szCs w:val="27"/>
          <w:shd w:val="clear" w:color="auto" w:fill="FFFFFF"/>
        </w:rPr>
        <w:t xml:space="preserve">Okręgowy Ośrodek Pomocy Pokrzywdzonym Przestępstwem w Krośnie: </w:t>
      </w:r>
      <w:r w:rsidRPr="0099255E">
        <w:rPr>
          <w:rFonts w:ascii="Times New Roman" w:hAnsi="Times New Roman" w:cs="Times New Roman"/>
          <w:color w:val="001D35"/>
          <w:sz w:val="27"/>
          <w:szCs w:val="27"/>
        </w:rPr>
        <w:t xml:space="preserve">      </w:t>
      </w:r>
    </w:p>
    <w:p w:rsidR="0001425C" w:rsidRDefault="0001425C" w:rsidP="0001425C">
      <w:pPr>
        <w:shd w:val="clear" w:color="auto" w:fill="FFFFFF"/>
        <w:spacing w:line="240" w:lineRule="auto"/>
        <w:rPr>
          <w:rFonts w:ascii="Times New Roman" w:hAnsi="Times New Roman" w:cs="Times New Roman"/>
          <w:b/>
          <w:color w:val="FF0000"/>
          <w:sz w:val="27"/>
          <w:szCs w:val="27"/>
          <w:shd w:val="clear" w:color="auto" w:fill="FFFFFF"/>
        </w:rPr>
      </w:pPr>
      <w:r w:rsidRPr="0099255E">
        <w:rPr>
          <w:rFonts w:ascii="Times New Roman" w:hAnsi="Times New Roman" w:cs="Times New Roman"/>
          <w:color w:val="001D35"/>
          <w:sz w:val="27"/>
          <w:szCs w:val="27"/>
        </w:rPr>
        <w:t xml:space="preserve">                                      </w:t>
      </w:r>
      <w:r w:rsidR="0099255E">
        <w:rPr>
          <w:rFonts w:ascii="Times New Roman" w:hAnsi="Times New Roman" w:cs="Times New Roman"/>
          <w:color w:val="001D35"/>
          <w:sz w:val="27"/>
          <w:szCs w:val="27"/>
        </w:rPr>
        <w:t xml:space="preserve">                          </w:t>
      </w:r>
      <w:r w:rsidRPr="0099255E">
        <w:rPr>
          <w:rFonts w:ascii="Times New Roman" w:hAnsi="Times New Roman" w:cs="Times New Roman"/>
          <w:b/>
          <w:color w:val="FF0000"/>
          <w:sz w:val="27"/>
          <w:szCs w:val="27"/>
          <w:shd w:val="clear" w:color="auto" w:fill="FFFFFF"/>
        </w:rPr>
        <w:t>531 995</w:t>
      </w:r>
      <w:r w:rsidR="0099255E">
        <w:rPr>
          <w:rFonts w:ascii="Times New Roman" w:hAnsi="Times New Roman" w:cs="Times New Roman"/>
          <w:b/>
          <w:color w:val="FF0000"/>
          <w:sz w:val="27"/>
          <w:szCs w:val="27"/>
          <w:shd w:val="clear" w:color="auto" w:fill="FFFFFF"/>
        </w:rPr>
        <w:t> </w:t>
      </w:r>
      <w:r w:rsidRPr="0099255E">
        <w:rPr>
          <w:rFonts w:ascii="Times New Roman" w:hAnsi="Times New Roman" w:cs="Times New Roman"/>
          <w:b/>
          <w:color w:val="FF0000"/>
          <w:sz w:val="27"/>
          <w:szCs w:val="27"/>
          <w:shd w:val="clear" w:color="auto" w:fill="FFFFFF"/>
        </w:rPr>
        <w:t>236</w:t>
      </w:r>
    </w:p>
    <w:p w:rsidR="0001425C" w:rsidRPr="0099255E" w:rsidRDefault="0001425C" w:rsidP="0099255E">
      <w:pPr>
        <w:shd w:val="clear" w:color="auto" w:fill="FFFFFF"/>
        <w:spacing w:line="240" w:lineRule="auto"/>
        <w:rPr>
          <w:rFonts w:ascii="Times New Roman" w:hAnsi="Times New Roman" w:cs="Times New Roman"/>
        </w:rPr>
      </w:pPr>
      <w:r w:rsidRPr="0099255E">
        <w:rPr>
          <w:rFonts w:ascii="Times New Roman" w:hAnsi="Times New Roman" w:cs="Times New Roman"/>
          <w:b/>
          <w:color w:val="001D35"/>
          <w:sz w:val="27"/>
          <w:szCs w:val="27"/>
        </w:rPr>
        <w:t>Żłobek Samorządowy w Lesku:</w:t>
      </w:r>
      <w:r w:rsidRPr="0099255E">
        <w:rPr>
          <w:rFonts w:ascii="Times New Roman" w:hAnsi="Times New Roman" w:cs="Times New Roman"/>
          <w:color w:val="001D35"/>
          <w:sz w:val="27"/>
          <w:szCs w:val="27"/>
        </w:rPr>
        <w:t xml:space="preserve">          </w:t>
      </w:r>
      <w:r w:rsidRPr="0099255E">
        <w:rPr>
          <w:rFonts w:ascii="Times New Roman" w:hAnsi="Times New Roman" w:cs="Times New Roman"/>
          <w:b/>
          <w:color w:val="FF0000"/>
          <w:sz w:val="27"/>
          <w:szCs w:val="27"/>
        </w:rPr>
        <w:t>731 511 351</w:t>
      </w:r>
    </w:p>
    <w:sectPr w:rsidR="0001425C" w:rsidRPr="0099255E">
      <w:pgSz w:w="11906" w:h="16838"/>
      <w:pgMar w:top="1440" w:right="1623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56AC8"/>
    <w:multiLevelType w:val="hybridMultilevel"/>
    <w:tmpl w:val="A7EA656E"/>
    <w:lvl w:ilvl="0" w:tplc="B43034B6">
      <w:start w:val="1"/>
      <w:numFmt w:val="decimal"/>
      <w:lvlText w:val="%1.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6897A0">
      <w:start w:val="1"/>
      <w:numFmt w:val="lowerLetter"/>
      <w:lvlText w:val="%2)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D4BCB2">
      <w:start w:val="1"/>
      <w:numFmt w:val="lowerRoman"/>
      <w:lvlText w:val="%3"/>
      <w:lvlJc w:val="left"/>
      <w:pPr>
        <w:ind w:left="1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7E3F4C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2E32C6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C0C110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6E9652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6E404C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ACC800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9D6FA2"/>
    <w:multiLevelType w:val="hybridMultilevel"/>
    <w:tmpl w:val="AF68CD18"/>
    <w:lvl w:ilvl="0" w:tplc="BA3E6C9A">
      <w:start w:val="1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8CE176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A4BB82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D4795C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580CBE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C6C4C2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7C7D26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8065F6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C0392C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6FB1CE7"/>
    <w:multiLevelType w:val="hybridMultilevel"/>
    <w:tmpl w:val="E056DBC6"/>
    <w:lvl w:ilvl="0" w:tplc="CE9E31C2">
      <w:start w:val="1"/>
      <w:numFmt w:val="decimal"/>
      <w:lvlText w:val="%1.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B02DBE">
      <w:start w:val="1"/>
      <w:numFmt w:val="lowerLetter"/>
      <w:lvlText w:val="%2)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785044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72CBA2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12AD58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E8E522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B4EC20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56587E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F6B16E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D6E5503"/>
    <w:multiLevelType w:val="hybridMultilevel"/>
    <w:tmpl w:val="24F406A4"/>
    <w:lvl w:ilvl="0" w:tplc="161CA474">
      <w:start w:val="1"/>
      <w:numFmt w:val="decimal"/>
      <w:lvlText w:val="%1.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D4610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BC45B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0C309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FE510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20002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128BF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EE3D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7ABDC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E94690F"/>
    <w:multiLevelType w:val="multilevel"/>
    <w:tmpl w:val="845A0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CF27AE"/>
    <w:multiLevelType w:val="hybridMultilevel"/>
    <w:tmpl w:val="D1C02E20"/>
    <w:lvl w:ilvl="0" w:tplc="04884D74">
      <w:start w:val="2"/>
      <w:numFmt w:val="decimal"/>
      <w:lvlText w:val="%1."/>
      <w:lvlJc w:val="left"/>
      <w:pPr>
        <w:ind w:left="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948794">
      <w:start w:val="1"/>
      <w:numFmt w:val="lowerLetter"/>
      <w:lvlText w:val="%2)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40BDC8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CCA6B8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9A7AA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62A2D8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C06538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56BC54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BA8466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6556150"/>
    <w:multiLevelType w:val="hybridMultilevel"/>
    <w:tmpl w:val="1496073E"/>
    <w:lvl w:ilvl="0" w:tplc="27DCA7CC">
      <w:start w:val="3"/>
      <w:numFmt w:val="decimal"/>
      <w:lvlText w:val="%1."/>
      <w:lvlJc w:val="left"/>
      <w:pPr>
        <w:ind w:left="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586E04">
      <w:start w:val="1"/>
      <w:numFmt w:val="lowerLetter"/>
      <w:lvlText w:val="%2)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4AC996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CA73AE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4CEC88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BC3392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9894E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6C80B2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4ACCDE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840718A"/>
    <w:multiLevelType w:val="hybridMultilevel"/>
    <w:tmpl w:val="355460E8"/>
    <w:lvl w:ilvl="0" w:tplc="FC34DAEC">
      <w:start w:val="2"/>
      <w:numFmt w:val="decimal"/>
      <w:lvlText w:val="%1."/>
      <w:lvlJc w:val="left"/>
      <w:pPr>
        <w:ind w:left="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7E026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DA11E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1061C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7CCA7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1468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B2F11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24C0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1406F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AF60EFE"/>
    <w:multiLevelType w:val="multilevel"/>
    <w:tmpl w:val="C92A0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F173FF"/>
    <w:multiLevelType w:val="multilevel"/>
    <w:tmpl w:val="891EB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B079D9"/>
    <w:multiLevelType w:val="multilevel"/>
    <w:tmpl w:val="ADF41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756532B"/>
    <w:multiLevelType w:val="hybridMultilevel"/>
    <w:tmpl w:val="B4D00102"/>
    <w:lvl w:ilvl="0" w:tplc="EDE2AAB8">
      <w:start w:val="1"/>
      <w:numFmt w:val="decimal"/>
      <w:lvlText w:val="%1.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68150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84207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B674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C2BE2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842C9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80513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587B9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F032C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F676630"/>
    <w:multiLevelType w:val="hybridMultilevel"/>
    <w:tmpl w:val="FA5AD938"/>
    <w:lvl w:ilvl="0" w:tplc="B296D712">
      <w:start w:val="2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BC7A4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9AF54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EA822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CC1DA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E47C0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5C9A1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DA021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8410C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6"/>
  </w:num>
  <w:num w:numId="3">
    <w:abstractNumId w:val="12"/>
  </w:num>
  <w:num w:numId="4">
    <w:abstractNumId w:val="5"/>
  </w:num>
  <w:num w:numId="5">
    <w:abstractNumId w:val="11"/>
  </w:num>
  <w:num w:numId="6">
    <w:abstractNumId w:val="0"/>
  </w:num>
  <w:num w:numId="7">
    <w:abstractNumId w:val="2"/>
  </w:num>
  <w:num w:numId="8">
    <w:abstractNumId w:val="3"/>
  </w:num>
  <w:num w:numId="9">
    <w:abstractNumId w:val="1"/>
  </w:num>
  <w:num w:numId="10">
    <w:abstractNumId w:val="4"/>
  </w:num>
  <w:num w:numId="11">
    <w:abstractNumId w:val="9"/>
  </w:num>
  <w:num w:numId="12">
    <w:abstractNumId w:val="8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762"/>
    <w:rsid w:val="0001425C"/>
    <w:rsid w:val="00062F0F"/>
    <w:rsid w:val="00684762"/>
    <w:rsid w:val="0099255E"/>
    <w:rsid w:val="00B93658"/>
    <w:rsid w:val="00FC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B6F51"/>
  <w15:docId w15:val="{90491F9A-E9C0-40BA-8094-80B5890A8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rsid w:val="0001425C"/>
    <w:pPr>
      <w:keepNext/>
      <w:keepLines/>
      <w:spacing w:after="0" w:line="271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Nagwek2">
    <w:name w:val="heading 2"/>
    <w:next w:val="Normalny"/>
    <w:link w:val="Nagwek2Znak"/>
    <w:uiPriority w:val="9"/>
    <w:unhideWhenUsed/>
    <w:qFormat/>
    <w:rsid w:val="0001425C"/>
    <w:pPr>
      <w:keepNext/>
      <w:keepLines/>
      <w:spacing w:after="0"/>
      <w:ind w:left="10" w:right="62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gwek3">
    <w:name w:val="heading 3"/>
    <w:next w:val="Normalny"/>
    <w:link w:val="Nagwek3Znak"/>
    <w:uiPriority w:val="9"/>
    <w:unhideWhenUsed/>
    <w:qFormat/>
    <w:rsid w:val="0001425C"/>
    <w:pPr>
      <w:keepNext/>
      <w:keepLines/>
      <w:spacing w:after="3"/>
      <w:ind w:left="10" w:right="61" w:hanging="10"/>
      <w:jc w:val="right"/>
      <w:outlineLvl w:val="2"/>
    </w:pPr>
    <w:rPr>
      <w:rFonts w:ascii="Times New Roman" w:eastAsia="Times New Roman" w:hAnsi="Times New Roman" w:cs="Times New Roman"/>
      <w:i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1425C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01425C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01425C"/>
    <w:rPr>
      <w:rFonts w:ascii="Times New Roman" w:eastAsia="Times New Roman" w:hAnsi="Times New Roman" w:cs="Times New Roman"/>
      <w:i/>
      <w:color w:val="000000"/>
      <w:sz w:val="24"/>
    </w:rPr>
  </w:style>
  <w:style w:type="table" w:customStyle="1" w:styleId="TableGrid">
    <w:name w:val="TableGrid"/>
    <w:rsid w:val="0001425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C0D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0DCC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hyperlink" Target="https://sip.lex.pl/akty-prawne/dzu-dziennik-ustaw/zapobieganie-oraz-zwalczanie-zakazen-i-chorob-zakaznych-u-ludzi-17507739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ip.lex.pl/akty-prawne/dzu-dziennik-ustaw/zapobieganie-oraz-zwalczanie-zakazen-i-chorob-zakaznych-u-ludzi-17507739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B94E78-D85B-4589-99B0-B8C79BD58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19</Pages>
  <Words>4297</Words>
  <Characters>25783</Characters>
  <Application>Microsoft Office Word</Application>
  <DocSecurity>0</DocSecurity>
  <Lines>214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Zlobek</dc:creator>
  <cp:keywords/>
  <cp:lastModifiedBy>Dell</cp:lastModifiedBy>
  <cp:revision>3</cp:revision>
  <cp:lastPrinted>2025-05-16T08:45:00Z</cp:lastPrinted>
  <dcterms:created xsi:type="dcterms:W3CDTF">2024-06-24T10:11:00Z</dcterms:created>
  <dcterms:modified xsi:type="dcterms:W3CDTF">2025-05-16T08:46:00Z</dcterms:modified>
</cp:coreProperties>
</file>