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6BBA7" w14:textId="77777777" w:rsidR="006616EF" w:rsidRPr="006616EF" w:rsidRDefault="006616EF" w:rsidP="006616EF">
      <w:pPr>
        <w:spacing w:before="120" w:after="12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  <w:r w:rsidRPr="006616EF">
        <w:rPr>
          <w:rFonts w:ascii="Times New Roman" w:hAnsi="Times New Roman" w:cs="Times New Roman"/>
          <w:b/>
          <w:bCs/>
          <w:sz w:val="16"/>
          <w:szCs w:val="16"/>
        </w:rPr>
        <w:t>INFORMACJA O ZASADACH PRZETWARZANIA DANYCH OSOBOWYCH</w:t>
      </w:r>
    </w:p>
    <w:p w14:paraId="3959C3E5" w14:textId="079232D6" w:rsidR="006616EF" w:rsidRPr="006616EF" w:rsidRDefault="006616EF" w:rsidP="006616E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616EF">
        <w:rPr>
          <w:rFonts w:ascii="Times New Roman" w:hAnsi="Times New Roman" w:cs="Times New Roman"/>
          <w:b/>
          <w:bCs/>
          <w:sz w:val="16"/>
          <w:szCs w:val="16"/>
        </w:rPr>
        <w:t xml:space="preserve">TEMAT: </w:t>
      </w:r>
      <w:r w:rsidR="00325461">
        <w:rPr>
          <w:rFonts w:ascii="Times New Roman" w:hAnsi="Times New Roman" w:cs="Times New Roman"/>
          <w:sz w:val="16"/>
          <w:szCs w:val="16"/>
        </w:rPr>
        <w:t>ORGANIZOWANIE WYSTAW</w:t>
      </w:r>
      <w:r w:rsidRPr="006616EF">
        <w:rPr>
          <w:rFonts w:ascii="Times New Roman" w:hAnsi="Times New Roman" w:cs="Times New Roman"/>
          <w:sz w:val="16"/>
          <w:szCs w:val="16"/>
        </w:rPr>
        <w:t>.</w:t>
      </w:r>
    </w:p>
    <w:p w14:paraId="43BCF3F2" w14:textId="4E6107FB" w:rsidR="006616EF" w:rsidRPr="006616EF" w:rsidRDefault="006616EF" w:rsidP="006616EF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616EF">
        <w:rPr>
          <w:rFonts w:ascii="Times New Roman" w:hAnsi="Times New Roman" w:cs="Times New Roman"/>
          <w:b/>
          <w:bCs/>
          <w:sz w:val="16"/>
          <w:szCs w:val="16"/>
        </w:rPr>
        <w:t>KOGO DOTYCZY INFORMACJA:</w:t>
      </w:r>
      <w:r w:rsidRPr="006616EF">
        <w:rPr>
          <w:rFonts w:ascii="Times New Roman" w:hAnsi="Times New Roman" w:cs="Times New Roman"/>
          <w:sz w:val="16"/>
          <w:szCs w:val="16"/>
        </w:rPr>
        <w:t xml:space="preserve"> UCZESTNIK.</w:t>
      </w:r>
    </w:p>
    <w:p w14:paraId="42E756E4" w14:textId="77777777" w:rsidR="006616EF" w:rsidRPr="006616EF" w:rsidRDefault="006616EF" w:rsidP="006616EF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616EF">
        <w:rPr>
          <w:rFonts w:ascii="Times New Roman" w:hAnsi="Times New Roman" w:cs="Times New Roman"/>
          <w:b/>
          <w:bCs/>
          <w:sz w:val="16"/>
          <w:szCs w:val="16"/>
        </w:rPr>
        <w:t>Kto wykorzystuje dane (administrator):</w:t>
      </w:r>
      <w:r w:rsidRPr="006616EF">
        <w:rPr>
          <w:rFonts w:ascii="Times New Roman" w:hAnsi="Times New Roman" w:cs="Times New Roman"/>
          <w:sz w:val="16"/>
          <w:szCs w:val="16"/>
        </w:rPr>
        <w:t xml:space="preserve"> Bieszczadzki Dom Kultury z siedzibą w Lesku</w:t>
      </w:r>
      <w:r w:rsidRPr="006616EF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3FFD49B6" w14:textId="2172B628" w:rsidR="006616EF" w:rsidRPr="006616EF" w:rsidRDefault="006616EF" w:rsidP="006616EF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616EF">
        <w:rPr>
          <w:rFonts w:ascii="Times New Roman" w:hAnsi="Times New Roman" w:cs="Times New Roman"/>
          <w:b/>
          <w:bCs/>
          <w:sz w:val="16"/>
          <w:szCs w:val="16"/>
        </w:rPr>
        <w:t xml:space="preserve">Kontakt: </w:t>
      </w:r>
      <w:r w:rsidRPr="006616EF">
        <w:rPr>
          <w:rFonts w:ascii="Times New Roman" w:hAnsi="Times New Roman" w:cs="Times New Roman"/>
          <w:sz w:val="16"/>
          <w:szCs w:val="16"/>
        </w:rPr>
        <w:t xml:space="preserve">ul. Piłsudskiego 1, 38-600 Lesko, nr tel.: </w:t>
      </w:r>
      <w:r w:rsidR="00B7676C">
        <w:rPr>
          <w:rFonts w:ascii="Times New Roman" w:hAnsi="Times New Roman" w:cs="Times New Roman"/>
          <w:sz w:val="16"/>
          <w:szCs w:val="16"/>
        </w:rPr>
        <w:t>13 469 66 82</w:t>
      </w:r>
      <w:r w:rsidRPr="006616EF">
        <w:rPr>
          <w:rFonts w:ascii="Times New Roman" w:hAnsi="Times New Roman" w:cs="Times New Roman"/>
          <w:sz w:val="16"/>
          <w:szCs w:val="16"/>
        </w:rPr>
        <w:t xml:space="preserve">, e-mail: </w:t>
      </w:r>
      <w:r w:rsidR="00B7676C">
        <w:rPr>
          <w:rFonts w:ascii="Times New Roman" w:hAnsi="Times New Roman" w:cs="Times New Roman"/>
          <w:sz w:val="16"/>
          <w:szCs w:val="16"/>
        </w:rPr>
        <w:t>edukacja</w:t>
      </w:r>
      <w:r w:rsidRPr="006616EF">
        <w:rPr>
          <w:rFonts w:ascii="Times New Roman" w:hAnsi="Times New Roman" w:cs="Times New Roman"/>
          <w:sz w:val="16"/>
          <w:szCs w:val="16"/>
        </w:rPr>
        <w:t>bdk@lesko.pl.</w:t>
      </w:r>
    </w:p>
    <w:p w14:paraId="73019FA2" w14:textId="77777777" w:rsidR="006616EF" w:rsidRPr="006616EF" w:rsidRDefault="006616EF" w:rsidP="006616EF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616EF">
        <w:rPr>
          <w:rFonts w:ascii="Times New Roman" w:hAnsi="Times New Roman" w:cs="Times New Roman"/>
          <w:b/>
          <w:bCs/>
          <w:sz w:val="16"/>
          <w:szCs w:val="16"/>
        </w:rPr>
        <w:t>Pomoc inspektora ochrony danych:</w:t>
      </w:r>
      <w:r w:rsidRPr="006616EF">
        <w:rPr>
          <w:rFonts w:ascii="Times New Roman" w:hAnsi="Times New Roman" w:cs="Times New Roman"/>
          <w:sz w:val="16"/>
          <w:szCs w:val="16"/>
        </w:rPr>
        <w:t xml:space="preserve"> iod@lesko.pl.</w:t>
      </w:r>
    </w:p>
    <w:p w14:paraId="205605DC" w14:textId="77777777" w:rsidR="006616EF" w:rsidRPr="006616EF" w:rsidRDefault="006616EF" w:rsidP="006616EF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616EF">
        <w:rPr>
          <w:rFonts w:ascii="Times New Roman" w:hAnsi="Times New Roman" w:cs="Times New Roman"/>
          <w:b/>
          <w:bCs/>
          <w:sz w:val="16"/>
          <w:szCs w:val="16"/>
        </w:rPr>
        <w:t>Kim jest inspektor ochrony danych:</w:t>
      </w:r>
      <w:r w:rsidRPr="006616EF">
        <w:rPr>
          <w:rFonts w:ascii="Times New Roman" w:hAnsi="Times New Roman" w:cs="Times New Roman"/>
          <w:sz w:val="16"/>
          <w:szCs w:val="16"/>
        </w:rPr>
        <w:t xml:space="preserve"> inspektor ochrony danych to niezależny specjalista w dziedzinie bezpieczeństwa danych osobowych. Przyjmuje pytania i wnioski związane z wykorzystywaniem danych osobowych oraz zgłoszenia o nieprawidłowościach. </w:t>
      </w:r>
    </w:p>
    <w:p w14:paraId="1F2B9414" w14:textId="77777777" w:rsidR="006616EF" w:rsidRPr="006616EF" w:rsidRDefault="006616EF" w:rsidP="006616EF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616EF">
        <w:rPr>
          <w:rFonts w:ascii="Times New Roman" w:hAnsi="Times New Roman" w:cs="Times New Roman"/>
          <w:b/>
          <w:bCs/>
          <w:sz w:val="16"/>
          <w:szCs w:val="16"/>
        </w:rPr>
        <w:t xml:space="preserve">Cel i podstawy prawne wykorzystania </w:t>
      </w:r>
      <w:bookmarkStart w:id="0" w:name="_GoBack"/>
      <w:bookmarkEnd w:id="0"/>
      <w:r w:rsidRPr="006616EF">
        <w:rPr>
          <w:rFonts w:ascii="Times New Roman" w:hAnsi="Times New Roman" w:cs="Times New Roman"/>
          <w:b/>
          <w:bCs/>
          <w:sz w:val="16"/>
          <w:szCs w:val="16"/>
        </w:rPr>
        <w:t>danych:</w:t>
      </w:r>
      <w:r w:rsidRPr="006616EF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-15" w:type="dxa"/>
        <w:tblLook w:val="04A0" w:firstRow="1" w:lastRow="0" w:firstColumn="1" w:lastColumn="0" w:noHBand="0" w:noVBand="1"/>
      </w:tblPr>
      <w:tblGrid>
        <w:gridCol w:w="3214"/>
        <w:gridCol w:w="5863"/>
      </w:tblGrid>
      <w:tr w:rsidR="006616EF" w:rsidRPr="006616EF" w14:paraId="4D7B59AB" w14:textId="77777777" w:rsidTr="00AE53AC">
        <w:tc>
          <w:tcPr>
            <w:tcW w:w="0" w:type="auto"/>
            <w:shd w:val="clear" w:color="auto" w:fill="B4C6E7" w:themeFill="accent1" w:themeFillTint="66"/>
            <w:vAlign w:val="center"/>
          </w:tcPr>
          <w:p w14:paraId="65DC7DDC" w14:textId="77777777" w:rsidR="006616EF" w:rsidRPr="006616EF" w:rsidRDefault="006616EF" w:rsidP="006616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Cele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56D53C69" w14:textId="77777777" w:rsidR="006616EF" w:rsidRPr="006616EF" w:rsidRDefault="006616EF" w:rsidP="006616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Podstawy prawne</w:t>
            </w:r>
          </w:p>
        </w:tc>
      </w:tr>
      <w:tr w:rsidR="006616EF" w:rsidRPr="006616EF" w14:paraId="62C03F03" w14:textId="77777777" w:rsidTr="00AE53AC">
        <w:tc>
          <w:tcPr>
            <w:tcW w:w="0" w:type="auto"/>
            <w:vAlign w:val="center"/>
          </w:tcPr>
          <w:p w14:paraId="102BC094" w14:textId="5A7A8A5D" w:rsidR="006616EF" w:rsidRPr="006616EF" w:rsidRDefault="00325461" w:rsidP="006616EF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Organizowanie wystaw</w:t>
            </w:r>
            <w:r w:rsidR="005A7A96">
              <w:rPr>
                <w:rFonts w:ascii="Times New Roman" w:hAnsi="Times New Roman" w:cs="Times New Roman"/>
                <w:sz w:val="16"/>
                <w:szCs w:val="16"/>
              </w:rPr>
              <w:t xml:space="preserve"> w tym nabór prac na wystawę</w:t>
            </w:r>
            <w:r w:rsidR="006616EF" w:rsidRPr="006616E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79879DDE" w14:textId="77777777" w:rsidR="006616EF" w:rsidRPr="006616EF" w:rsidRDefault="006616EF" w:rsidP="006616EF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>Art. 6. ust. 1. lit. e) RODO w zw. z przepisami ustawy z dnia 25 października 1991 r. o organizowaniu i prowadzeniu działalności kulturalnej.</w:t>
            </w:r>
          </w:p>
        </w:tc>
      </w:tr>
      <w:tr w:rsidR="006616EF" w:rsidRPr="006616EF" w14:paraId="507766DC" w14:textId="77777777" w:rsidTr="00AE53AC">
        <w:tc>
          <w:tcPr>
            <w:tcW w:w="0" w:type="auto"/>
            <w:vAlign w:val="center"/>
          </w:tcPr>
          <w:p w14:paraId="043E4F8D" w14:textId="77777777" w:rsidR="006616EF" w:rsidRPr="006616EF" w:rsidRDefault="006616EF" w:rsidP="006616EF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>Wykonanie zadań archiwalnych, realizowanych w interesie publicznym – czynności kancelaryjnych i archiwizacyjnych.</w:t>
            </w:r>
          </w:p>
        </w:tc>
        <w:tc>
          <w:tcPr>
            <w:tcW w:w="0" w:type="auto"/>
            <w:vAlign w:val="center"/>
          </w:tcPr>
          <w:p w14:paraId="657E988E" w14:textId="77777777" w:rsidR="006616EF" w:rsidRPr="006616EF" w:rsidRDefault="006616EF" w:rsidP="006616EF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 xml:space="preserve">Art. 6. ust. 1. lit. e) RODO w związku z przepisami: </w:t>
            </w:r>
          </w:p>
          <w:p w14:paraId="44AF729A" w14:textId="77777777" w:rsidR="006616EF" w:rsidRPr="006616EF" w:rsidRDefault="006616EF" w:rsidP="006616EF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 xml:space="preserve">1. Ustawy z dnia 14 lipca 1983 r. o narodowym zasobie archiwalnym i archiwach; </w:t>
            </w:r>
          </w:p>
          <w:p w14:paraId="19CC50D2" w14:textId="77777777" w:rsidR="006616EF" w:rsidRPr="006616EF" w:rsidRDefault="006616EF" w:rsidP="006616EF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>2. Rozporządzenia Ministra Kultury i Dziedzictwa Narodowego z dnia 20 października 2015 r. w sprawie klasyfikowania i kwalifikowania dokumentacji, przekazywania materiałów archiwalnych do archiwów państwowych i brakowania dokumentacji niearchiwalnej;</w:t>
            </w:r>
          </w:p>
          <w:p w14:paraId="4E4537B8" w14:textId="77777777" w:rsidR="006616EF" w:rsidRPr="006616EF" w:rsidRDefault="006616EF" w:rsidP="006616EF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>3. Rozporządzenia Prezesa Rady Ministrów z dnia 18 stycznia 2011 r. w sprawie instrukcji kancelaryjnej, jednolitych rzeczowych wykazów akt oraz instrukcji w sprawie organizacji i zakresu działania archiwów zakładowych.</w:t>
            </w:r>
          </w:p>
        </w:tc>
      </w:tr>
    </w:tbl>
    <w:p w14:paraId="0FB1D7AC" w14:textId="77777777" w:rsidR="006616EF" w:rsidRPr="006616EF" w:rsidRDefault="006616EF" w:rsidP="006616EF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616EF">
        <w:rPr>
          <w:rFonts w:ascii="Times New Roman" w:hAnsi="Times New Roman" w:cs="Times New Roman"/>
          <w:b/>
          <w:bCs/>
          <w:sz w:val="16"/>
          <w:szCs w:val="16"/>
        </w:rPr>
        <w:t xml:space="preserve">Kto otrzyma dane: </w:t>
      </w:r>
      <w:r w:rsidRPr="006616EF">
        <w:rPr>
          <w:rFonts w:ascii="Times New Roman" w:hAnsi="Times New Roman" w:cs="Times New Roman"/>
          <w:sz w:val="16"/>
          <w:szCs w:val="16"/>
        </w:rPr>
        <w:t>1. dostawcy programów do elektronicznego zarządzania dokumentacją; 2. dostawcy poczty e-mail; 3. kancelarie adwokackie, radcowskie i doradztwa prawnego, którym zlecono świadczenie pomocy prawnej.</w:t>
      </w:r>
    </w:p>
    <w:p w14:paraId="34AB9B7B" w14:textId="77777777" w:rsidR="006616EF" w:rsidRPr="006616EF" w:rsidRDefault="006616EF" w:rsidP="006616EF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616EF">
        <w:rPr>
          <w:rFonts w:ascii="Times New Roman" w:hAnsi="Times New Roman" w:cs="Times New Roman"/>
          <w:b/>
          <w:bCs/>
          <w:sz w:val="16"/>
          <w:szCs w:val="16"/>
        </w:rPr>
        <w:t>Okres przechowywania danych:</w:t>
      </w:r>
      <w:r w:rsidRPr="006616EF">
        <w:rPr>
          <w:rFonts w:ascii="Times New Roman" w:hAnsi="Times New Roman" w:cs="Times New Roman"/>
          <w:sz w:val="16"/>
          <w:szCs w:val="16"/>
        </w:rPr>
        <w:t xml:space="preserve"> 10 lat.</w:t>
      </w:r>
    </w:p>
    <w:p w14:paraId="367887CA" w14:textId="77777777" w:rsidR="006616EF" w:rsidRPr="006616EF" w:rsidRDefault="006616EF" w:rsidP="006616EF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616EF">
        <w:rPr>
          <w:rFonts w:ascii="Times New Roman" w:hAnsi="Times New Roman" w:cs="Times New Roman"/>
          <w:b/>
          <w:bCs/>
          <w:sz w:val="16"/>
          <w:szCs w:val="16"/>
        </w:rPr>
        <w:t>Przysługujące prawa: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1"/>
        <w:gridCol w:w="3619"/>
        <w:gridCol w:w="3822"/>
      </w:tblGrid>
      <w:tr w:rsidR="006616EF" w:rsidRPr="006616EF" w14:paraId="718E419B" w14:textId="77777777" w:rsidTr="00AE53AC">
        <w:trPr>
          <w:tblHeader/>
        </w:trPr>
        <w:tc>
          <w:tcPr>
            <w:tcW w:w="1621" w:type="dxa"/>
            <w:shd w:val="clear" w:color="auto" w:fill="B4C6E7" w:themeFill="accent1" w:themeFillTint="66"/>
            <w:vAlign w:val="center"/>
            <w:hideMark/>
          </w:tcPr>
          <w:p w14:paraId="48FE1C82" w14:textId="77777777" w:rsidR="006616EF" w:rsidRPr="006616EF" w:rsidRDefault="006616EF" w:rsidP="006616E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3619" w:type="dxa"/>
            <w:shd w:val="clear" w:color="auto" w:fill="B4C6E7" w:themeFill="accent1" w:themeFillTint="66"/>
            <w:vAlign w:val="center"/>
            <w:hideMark/>
          </w:tcPr>
          <w:p w14:paraId="5798960B" w14:textId="77777777" w:rsidR="006616EF" w:rsidRPr="006616EF" w:rsidRDefault="006616EF" w:rsidP="006616E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3822" w:type="dxa"/>
            <w:shd w:val="clear" w:color="auto" w:fill="B4C6E7" w:themeFill="accent1" w:themeFillTint="66"/>
            <w:vAlign w:val="center"/>
            <w:hideMark/>
          </w:tcPr>
          <w:p w14:paraId="13C116A4" w14:textId="77777777" w:rsidR="006616EF" w:rsidRPr="006616EF" w:rsidRDefault="006616EF" w:rsidP="006616E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JAK SKORZYSTAĆ</w:t>
            </w:r>
          </w:p>
        </w:tc>
      </w:tr>
      <w:tr w:rsidR="006616EF" w:rsidRPr="006616EF" w14:paraId="6232A629" w14:textId="77777777" w:rsidTr="00AE53AC">
        <w:tc>
          <w:tcPr>
            <w:tcW w:w="1621" w:type="dxa"/>
            <w:hideMark/>
          </w:tcPr>
          <w:p w14:paraId="7977C1B4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3619" w:type="dxa"/>
            <w:hideMark/>
          </w:tcPr>
          <w:p w14:paraId="024F13E6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 xml:space="preserve">Prawo do </w:t>
            </w:r>
            <w:r w:rsidRPr="006616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uzyskania informacji</w:t>
            </w: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 xml:space="preserve"> o tym czy BDK dysponuje danymi zainteresowanej osoby, jakie są to dane oraz jak są wykorzystywane. </w:t>
            </w:r>
            <w:r w:rsidRPr="006616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Informacje przekazuje się w formie notatki.</w:t>
            </w:r>
          </w:p>
        </w:tc>
        <w:tc>
          <w:tcPr>
            <w:tcW w:w="3822" w:type="dxa"/>
            <w:hideMark/>
          </w:tcPr>
          <w:p w14:paraId="2EBB1B9F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>1. Złóż wniosek – dane kontaktowe znajdują się w punkcie 1. i 2.</w:t>
            </w:r>
          </w:p>
          <w:p w14:paraId="5B1F7E07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>2. Wskaż swoje dane identyfikacyjne (np. imię i nazwisko) oraz dane kontaktowe.</w:t>
            </w:r>
          </w:p>
        </w:tc>
      </w:tr>
      <w:tr w:rsidR="006616EF" w:rsidRPr="006616EF" w14:paraId="2E053113" w14:textId="77777777" w:rsidTr="00AE53AC">
        <w:tc>
          <w:tcPr>
            <w:tcW w:w="1621" w:type="dxa"/>
            <w:hideMark/>
          </w:tcPr>
          <w:p w14:paraId="4C1D6802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3619" w:type="dxa"/>
            <w:hideMark/>
          </w:tcPr>
          <w:p w14:paraId="1F2BEAE5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 xml:space="preserve">Prawo do </w:t>
            </w:r>
            <w:r w:rsidRPr="006616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poprawiania</w:t>
            </w: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 xml:space="preserve"> nieprawidłowych danych, </w:t>
            </w:r>
            <w:r w:rsidRPr="006616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aktualizacji</w:t>
            </w: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 xml:space="preserve"> nieaktualnych oraz </w:t>
            </w:r>
            <w:r w:rsidRPr="006616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uzupełniania</w:t>
            </w: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 xml:space="preserve"> niekompletnych.</w:t>
            </w:r>
          </w:p>
        </w:tc>
        <w:tc>
          <w:tcPr>
            <w:tcW w:w="3822" w:type="dxa"/>
            <w:hideMark/>
          </w:tcPr>
          <w:p w14:paraId="72DF28AF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>1. Złóż wniosek – dane kontaktowe znajdują się w punkcie 1. i 2.</w:t>
            </w:r>
          </w:p>
          <w:p w14:paraId="7628A513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>2. Wskaż swoje dane identyfikacyjne (np. imię i nazwisko) oraz dane kontaktowe.</w:t>
            </w:r>
          </w:p>
          <w:p w14:paraId="1051D280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>2. Wskaż dokładnie które informacje na swój temat uznajesz za błędne, nieaktualne lub niekompletne.</w:t>
            </w:r>
          </w:p>
        </w:tc>
      </w:tr>
      <w:tr w:rsidR="006616EF" w:rsidRPr="006616EF" w14:paraId="301E9D6D" w14:textId="77777777" w:rsidTr="00AE53AC">
        <w:tc>
          <w:tcPr>
            <w:tcW w:w="1621" w:type="dxa"/>
            <w:hideMark/>
          </w:tcPr>
          <w:p w14:paraId="18385EB3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3619" w:type="dxa"/>
            <w:hideMark/>
          </w:tcPr>
          <w:p w14:paraId="4595C6BA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>Prawo do</w:t>
            </w:r>
            <w:r w:rsidRPr="006616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bycia zapomnianym – </w:t>
            </w: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 xml:space="preserve">żądania, by dane dotyczące zainteresowanej osoby zostały </w:t>
            </w:r>
            <w:r w:rsidRPr="006616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3822" w:type="dxa"/>
            <w:hideMark/>
          </w:tcPr>
          <w:p w14:paraId="1DF5B546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>1. Złóż wniosek – dane kontaktowe znajdują się w punkcie 1. i 2.</w:t>
            </w:r>
          </w:p>
          <w:p w14:paraId="763800E3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>2. Wskaż swoje dane identyfikacyjne (np. imię i nazwisko) oraz dane kontaktowe.</w:t>
            </w:r>
          </w:p>
          <w:p w14:paraId="5D870916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>3. Wskaż dokładnie zakres danych osobowych, które mają zostać usunięte – mogą to być poszczególne informacje albo wszystkie dane osobowe, zgromadzone do celów związanych z obsługą roszczeń.</w:t>
            </w:r>
          </w:p>
          <w:p w14:paraId="20747E51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>4. Uzasadnij swoje stanowisko. Pamiętaj: usunięcie danych osobowych może nastąpić wyłącznie po spełnieniu jednej z przesłanek opisanych po lewej – w przeciwnym razie wniosek zostanie odrzucony.</w:t>
            </w:r>
          </w:p>
        </w:tc>
      </w:tr>
      <w:tr w:rsidR="006616EF" w:rsidRPr="006616EF" w14:paraId="1B58E39A" w14:textId="77777777" w:rsidTr="00AE53AC">
        <w:tc>
          <w:tcPr>
            <w:tcW w:w="1621" w:type="dxa"/>
            <w:hideMark/>
          </w:tcPr>
          <w:p w14:paraId="218A3AB0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Ograniczenia przetwarzania</w:t>
            </w:r>
          </w:p>
        </w:tc>
        <w:tc>
          <w:tcPr>
            <w:tcW w:w="3619" w:type="dxa"/>
            <w:hideMark/>
          </w:tcPr>
          <w:p w14:paraId="4EFA2E7B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3822" w:type="dxa"/>
            <w:hideMark/>
          </w:tcPr>
          <w:p w14:paraId="6ED5F587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>1. Złóż wniosek – dane kontaktowe znajdują się w punkcie 1. i 2.</w:t>
            </w:r>
          </w:p>
          <w:p w14:paraId="21393BDF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>2. Wskaż swoje dane identyfikacyjne (np. imię i nazwisko) oraz dane kontaktowe.</w:t>
            </w:r>
          </w:p>
          <w:p w14:paraId="2BBAAF5B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>3. Wskaż dokładnie w jakim zakresie należy ograniczyć korzystanie z danych osobowych – możesz oznaczyć pojedyncze cele, dla realizacji których wykorzystywane są dane osobowe albo wszystkie.</w:t>
            </w:r>
          </w:p>
          <w:p w14:paraId="33E60BA1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 xml:space="preserve">4. Uzasadnij swoje stanowisko. Pamiętaj: ograniczenie przetwarzania danych osobowych może nastąpić wyłącznie po spełnieniu jednej z przesłanek opisanych </w:t>
            </w:r>
            <w:r w:rsidRPr="006616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obok – w przeciwnym razie wniosek zostanie odrzucony.</w:t>
            </w:r>
          </w:p>
        </w:tc>
      </w:tr>
      <w:tr w:rsidR="006616EF" w:rsidRPr="006616EF" w14:paraId="236BA999" w14:textId="77777777" w:rsidTr="00AE53AC">
        <w:tc>
          <w:tcPr>
            <w:tcW w:w="1621" w:type="dxa"/>
            <w:shd w:val="clear" w:color="auto" w:fill="F7CAAC" w:themeFill="accent2" w:themeFillTint="66"/>
          </w:tcPr>
          <w:p w14:paraId="3C2042B1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Sprzeciwu</w:t>
            </w:r>
          </w:p>
        </w:tc>
        <w:tc>
          <w:tcPr>
            <w:tcW w:w="3619" w:type="dxa"/>
            <w:shd w:val="clear" w:color="auto" w:fill="F7CAAC" w:themeFill="accent2" w:themeFillTint="66"/>
          </w:tcPr>
          <w:p w14:paraId="3CAB5F89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>Prawo do żądania, by BDK zaprzestał wykorzystywania danych osoby składającej sprzeciw do celów związanych ze sprawowaniem władzy publicznej, realizacji zadań publicznych lub ochrony swoich uzasadnionych interesów prawnych, z uwagi na szczególną (wyjątkową) sytuację danej osoby.</w:t>
            </w:r>
          </w:p>
        </w:tc>
        <w:tc>
          <w:tcPr>
            <w:tcW w:w="3822" w:type="dxa"/>
            <w:shd w:val="clear" w:color="auto" w:fill="F7CAAC" w:themeFill="accent2" w:themeFillTint="66"/>
          </w:tcPr>
          <w:p w14:paraId="157CDF71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>1. Złóż wniosek – dane kontaktowe znajdują się w punkcie 1. i 2.</w:t>
            </w:r>
          </w:p>
          <w:p w14:paraId="7294AF44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>2. Wskaż swoje dane identyfikacyjne (np. imię i nazwisko) oraz dane kontaktowe.</w:t>
            </w:r>
          </w:p>
          <w:p w14:paraId="4D14ACE7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>3. Wskaż dokładnie którym celom przetwarzania danych osobowych się sprzeciwiasz.</w:t>
            </w:r>
          </w:p>
          <w:p w14:paraId="2D39F4A8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>4. Uzasadnij swoje stanowisko, aby zwiększyć szanse na pozytywne rozpatrzenie sprzeciwu. Opisz na czym polega szczególny charakter sytuacji, w której się znajdujesz.</w:t>
            </w:r>
          </w:p>
        </w:tc>
      </w:tr>
      <w:tr w:rsidR="006616EF" w:rsidRPr="006616EF" w14:paraId="1FAC3A7C" w14:textId="77777777" w:rsidTr="00AE53AC">
        <w:tc>
          <w:tcPr>
            <w:tcW w:w="1621" w:type="dxa"/>
            <w:hideMark/>
          </w:tcPr>
          <w:p w14:paraId="745620E1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3619" w:type="dxa"/>
            <w:hideMark/>
          </w:tcPr>
          <w:p w14:paraId="273850D3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3822" w:type="dxa"/>
            <w:hideMark/>
          </w:tcPr>
          <w:p w14:paraId="36817682" w14:textId="77777777" w:rsidR="006616EF" w:rsidRPr="006616EF" w:rsidRDefault="006616EF" w:rsidP="006616EF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16EF">
              <w:rPr>
                <w:rFonts w:ascii="Times New Roman" w:hAnsi="Times New Roman" w:cs="Times New Roman"/>
                <w:sz w:val="16"/>
                <w:szCs w:val="16"/>
              </w:rPr>
              <w:t xml:space="preserve">Skontaktuj się z </w:t>
            </w:r>
            <w:r w:rsidRPr="006616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2D4C780C" w14:textId="77777777" w:rsidR="006616EF" w:rsidRPr="006616EF" w:rsidRDefault="006616EF" w:rsidP="006616EF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616EF">
        <w:rPr>
          <w:rFonts w:ascii="Times New Roman" w:hAnsi="Times New Roman" w:cs="Times New Roman"/>
          <w:b/>
          <w:bCs/>
          <w:sz w:val="16"/>
          <w:szCs w:val="16"/>
        </w:rPr>
        <w:t>Czy podanie danych jest konieczne:</w:t>
      </w:r>
      <w:r w:rsidRPr="006616EF">
        <w:rPr>
          <w:rFonts w:ascii="Times New Roman" w:hAnsi="Times New Roman" w:cs="Times New Roman"/>
          <w:sz w:val="16"/>
          <w:szCs w:val="16"/>
        </w:rPr>
        <w:t xml:space="preserve"> podanie danych osobowych jest niezbędne do sprawowania władzy publicznej przez Administratora.</w:t>
      </w:r>
    </w:p>
    <w:p w14:paraId="69A62565" w14:textId="5C4AE98D" w:rsidR="006616EF" w:rsidRPr="006616EF" w:rsidRDefault="006616EF" w:rsidP="006616EF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616EF">
        <w:rPr>
          <w:rFonts w:ascii="Times New Roman" w:hAnsi="Times New Roman" w:cs="Times New Roman"/>
          <w:b/>
          <w:bCs/>
          <w:sz w:val="16"/>
          <w:szCs w:val="16"/>
        </w:rPr>
        <w:t>Konsekwencje niepodania danych:</w:t>
      </w:r>
      <w:r w:rsidRPr="006616EF">
        <w:rPr>
          <w:rFonts w:ascii="Times New Roman" w:hAnsi="Times New Roman" w:cs="Times New Roman"/>
          <w:sz w:val="16"/>
          <w:szCs w:val="16"/>
        </w:rPr>
        <w:t xml:space="preserve"> brak możliwości uczestniczenia w </w:t>
      </w:r>
      <w:r w:rsidR="00325461">
        <w:rPr>
          <w:rFonts w:ascii="Times New Roman" w:hAnsi="Times New Roman" w:cs="Times New Roman"/>
          <w:sz w:val="16"/>
          <w:szCs w:val="16"/>
        </w:rPr>
        <w:t>wystawie</w:t>
      </w:r>
      <w:r w:rsidRPr="006616EF">
        <w:rPr>
          <w:rFonts w:ascii="Times New Roman" w:hAnsi="Times New Roman" w:cs="Times New Roman"/>
          <w:sz w:val="16"/>
          <w:szCs w:val="16"/>
        </w:rPr>
        <w:t>.</w:t>
      </w:r>
    </w:p>
    <w:p w14:paraId="25F58702" w14:textId="77777777" w:rsidR="006616EF" w:rsidRPr="006616EF" w:rsidRDefault="006616EF" w:rsidP="006616EF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616EF">
        <w:rPr>
          <w:rFonts w:ascii="Times New Roman" w:hAnsi="Times New Roman" w:cs="Times New Roman"/>
          <w:b/>
          <w:bCs/>
          <w:sz w:val="16"/>
          <w:szCs w:val="16"/>
        </w:rPr>
        <w:t>Zautomatyzowane podejmowanie decyzji:</w:t>
      </w:r>
      <w:r w:rsidRPr="006616EF">
        <w:rPr>
          <w:rFonts w:ascii="Times New Roman" w:hAnsi="Times New Roman" w:cs="Times New Roman"/>
          <w:sz w:val="16"/>
          <w:szCs w:val="16"/>
        </w:rPr>
        <w:t xml:space="preserve"> nie dotyczy.</w:t>
      </w:r>
    </w:p>
    <w:p w14:paraId="5749201B" w14:textId="77777777" w:rsidR="006616EF" w:rsidRPr="006616EF" w:rsidRDefault="006616EF" w:rsidP="006616EF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616EF">
        <w:rPr>
          <w:rFonts w:ascii="Times New Roman" w:hAnsi="Times New Roman" w:cs="Times New Roman"/>
          <w:b/>
          <w:bCs/>
          <w:sz w:val="16"/>
          <w:szCs w:val="16"/>
        </w:rPr>
        <w:t>Profilowanie:</w:t>
      </w:r>
      <w:r w:rsidRPr="006616EF">
        <w:rPr>
          <w:rFonts w:ascii="Times New Roman" w:hAnsi="Times New Roman" w:cs="Times New Roman"/>
          <w:sz w:val="16"/>
          <w:szCs w:val="16"/>
        </w:rPr>
        <w:t xml:space="preserve"> nie dotyczy.</w:t>
      </w:r>
    </w:p>
    <w:p w14:paraId="2B61977B" w14:textId="77777777" w:rsidR="006616EF" w:rsidRPr="006616EF" w:rsidRDefault="006616EF" w:rsidP="006616EF">
      <w:pPr>
        <w:rPr>
          <w:rFonts w:ascii="Times New Roman" w:hAnsi="Times New Roman" w:cs="Times New Roman"/>
        </w:rPr>
      </w:pPr>
    </w:p>
    <w:p w14:paraId="120D9010" w14:textId="77777777" w:rsidR="006616EF" w:rsidRDefault="006616EF" w:rsidP="00325461">
      <w:pPr>
        <w:pStyle w:val="Default"/>
        <w:rPr>
          <w:b/>
          <w:sz w:val="22"/>
          <w:szCs w:val="22"/>
        </w:rPr>
      </w:pPr>
    </w:p>
    <w:sectPr w:rsidR="00661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49A03" w16cex:dateUtc="2022-03-10T14:38:00Z"/>
  <w16cex:commentExtensible w16cex:durableId="25D49B42" w16cex:dateUtc="2022-03-10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FD2432" w16cid:durableId="25D49A03"/>
  <w16cid:commentId w16cid:paraId="15650F18" w16cid:durableId="25D49B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D5"/>
    <w:rsid w:val="000A4CDC"/>
    <w:rsid w:val="00325461"/>
    <w:rsid w:val="005A79BD"/>
    <w:rsid w:val="005A7A96"/>
    <w:rsid w:val="00600EF4"/>
    <w:rsid w:val="006616EF"/>
    <w:rsid w:val="0074354D"/>
    <w:rsid w:val="008C5448"/>
    <w:rsid w:val="00B7676C"/>
    <w:rsid w:val="00CD27D5"/>
    <w:rsid w:val="00D16E8F"/>
    <w:rsid w:val="00DA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331E"/>
  <w15:chartTrackingRefBased/>
  <w15:docId w15:val="{5236C8CD-3E45-446C-BB0C-2572C04D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E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16E8F"/>
    <w:pPr>
      <w:ind w:left="720"/>
      <w:contextualSpacing/>
    </w:pPr>
  </w:style>
  <w:style w:type="paragraph" w:customStyle="1" w:styleId="Default">
    <w:name w:val="Default"/>
    <w:rsid w:val="00D16E8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16E8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E8F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1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16EF"/>
    <w:rPr>
      <w:sz w:val="20"/>
      <w:szCs w:val="20"/>
    </w:rPr>
  </w:style>
  <w:style w:type="table" w:styleId="Tabela-Siatka">
    <w:name w:val="Table Grid"/>
    <w:basedOn w:val="Standardowy"/>
    <w:uiPriority w:val="39"/>
    <w:rsid w:val="006616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616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4C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Nanaszko</dc:creator>
  <cp:keywords/>
  <dc:description/>
  <cp:lastModifiedBy>Konto Microsoft</cp:lastModifiedBy>
  <cp:revision>4</cp:revision>
  <dcterms:created xsi:type="dcterms:W3CDTF">2023-03-07T09:54:00Z</dcterms:created>
  <dcterms:modified xsi:type="dcterms:W3CDTF">2023-03-07T10:02:00Z</dcterms:modified>
</cp:coreProperties>
</file>