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F16" w:rsidRPr="00B915B0" w:rsidRDefault="008F3F16" w:rsidP="008F3F16">
      <w:pPr>
        <w:spacing w:line="276" w:lineRule="auto"/>
        <w:jc w:val="center"/>
        <w:rPr>
          <w:rFonts w:asciiTheme="minorHAnsi" w:hAnsiTheme="minorHAnsi"/>
          <w:b/>
          <w:sz w:val="28"/>
        </w:rPr>
      </w:pPr>
      <w:r w:rsidRPr="00B915B0">
        <w:rPr>
          <w:rFonts w:asciiTheme="minorHAnsi" w:hAnsiTheme="minorHAnsi"/>
          <w:b/>
          <w:sz w:val="28"/>
        </w:rPr>
        <w:t>FORMULARZ ZGŁASZANIA UWAG</w:t>
      </w:r>
    </w:p>
    <w:p w:rsidR="008F3F16" w:rsidRPr="003B513F" w:rsidRDefault="008F3F16" w:rsidP="008F3F16">
      <w:pPr>
        <w:spacing w:line="276" w:lineRule="auto"/>
        <w:jc w:val="center"/>
        <w:rPr>
          <w:rFonts w:asciiTheme="minorHAnsi" w:hAnsiTheme="minorHAnsi"/>
          <w:b/>
          <w:sz w:val="2"/>
        </w:rPr>
      </w:pPr>
    </w:p>
    <w:p w:rsidR="008F3F16" w:rsidRDefault="008F3F16" w:rsidP="008F3F16">
      <w:pPr>
        <w:spacing w:line="276" w:lineRule="auto"/>
        <w:jc w:val="center"/>
        <w:rPr>
          <w:rFonts w:asciiTheme="minorHAnsi" w:hAnsiTheme="minorHAnsi"/>
          <w:b/>
        </w:rPr>
      </w:pPr>
      <w:r w:rsidRPr="003B513F">
        <w:rPr>
          <w:rFonts w:asciiTheme="minorHAnsi" w:hAnsiTheme="minorHAnsi"/>
          <w:b/>
        </w:rPr>
        <w:t>do</w:t>
      </w:r>
      <w:r>
        <w:rPr>
          <w:rFonts w:asciiTheme="minorHAnsi" w:hAnsiTheme="minorHAnsi"/>
          <w:b/>
        </w:rPr>
        <w:t xml:space="preserve"> dokumentu</w:t>
      </w:r>
    </w:p>
    <w:p w:rsidR="008F3F16" w:rsidRPr="00487B9C" w:rsidRDefault="008F3F16" w:rsidP="008F3F16">
      <w:pPr>
        <w:spacing w:line="276" w:lineRule="auto"/>
        <w:jc w:val="center"/>
        <w:rPr>
          <w:rFonts w:asciiTheme="minorHAnsi" w:hAnsiTheme="minorHAnsi"/>
          <w:b/>
          <w:i/>
          <w:sz w:val="28"/>
        </w:rPr>
      </w:pPr>
      <w:r>
        <w:rPr>
          <w:rFonts w:asciiTheme="minorHAnsi" w:hAnsiTheme="minorHAnsi"/>
          <w:b/>
          <w:i/>
          <w:sz w:val="28"/>
        </w:rPr>
        <w:t>„Lokalny Program Rewitalizacji dla Gminy Lesko na lata 2017-2023”</w:t>
      </w:r>
    </w:p>
    <w:p w:rsidR="008F3F16" w:rsidRPr="00825F9E" w:rsidRDefault="008F3F16" w:rsidP="008F3F16">
      <w:pPr>
        <w:jc w:val="center"/>
        <w:rPr>
          <w:rFonts w:asciiTheme="minorHAnsi" w:hAnsiTheme="minorHAnsi"/>
          <w:b/>
        </w:rPr>
      </w:pPr>
    </w:p>
    <w:p w:rsidR="008F3F16" w:rsidRDefault="008F3F16" w:rsidP="008F3F16">
      <w:pPr>
        <w:jc w:val="left"/>
        <w:rPr>
          <w:rFonts w:asciiTheme="minorHAnsi" w:hAnsiTheme="minorHAnsi"/>
          <w:b/>
        </w:rPr>
      </w:pPr>
    </w:p>
    <w:p w:rsidR="008F3F16" w:rsidRPr="00825F9E" w:rsidRDefault="008F3F16" w:rsidP="008F3F16">
      <w:pPr>
        <w:jc w:val="left"/>
        <w:rPr>
          <w:rFonts w:asciiTheme="minorHAnsi" w:hAnsiTheme="minorHAnsi"/>
          <w:b/>
        </w:rPr>
      </w:pPr>
      <w:r w:rsidRPr="00825F9E">
        <w:rPr>
          <w:rFonts w:asciiTheme="minorHAnsi" w:hAnsiTheme="minorHAnsi"/>
          <w:b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8930"/>
      </w:tblGrid>
      <w:tr w:rsidR="008F3F16" w:rsidRPr="00825F9E" w:rsidTr="00300899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F3F16" w:rsidRPr="00825F9E" w:rsidRDefault="008F3F16" w:rsidP="0030089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8930" w:type="dxa"/>
          </w:tcPr>
          <w:p w:rsidR="008F3F16" w:rsidRPr="00825F9E" w:rsidRDefault="008F3F16" w:rsidP="00300899">
            <w:pPr>
              <w:jc w:val="center"/>
              <w:rPr>
                <w:rFonts w:asciiTheme="minorHAnsi" w:hAnsiTheme="minorHAnsi"/>
              </w:rPr>
            </w:pPr>
          </w:p>
        </w:tc>
      </w:tr>
      <w:tr w:rsidR="008F3F16" w:rsidRPr="00825F9E" w:rsidTr="00300899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F3F16" w:rsidRPr="00825F9E" w:rsidRDefault="008F3F16" w:rsidP="0030089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Instytucja (jeśli dotyczy)</w:t>
            </w:r>
          </w:p>
        </w:tc>
        <w:tc>
          <w:tcPr>
            <w:tcW w:w="8930" w:type="dxa"/>
          </w:tcPr>
          <w:p w:rsidR="008F3F16" w:rsidRPr="00825F9E" w:rsidRDefault="008F3F16" w:rsidP="00300899">
            <w:pPr>
              <w:jc w:val="center"/>
              <w:rPr>
                <w:rFonts w:asciiTheme="minorHAnsi" w:hAnsiTheme="minorHAnsi"/>
              </w:rPr>
            </w:pPr>
          </w:p>
        </w:tc>
      </w:tr>
      <w:tr w:rsidR="008F3F16" w:rsidRPr="00825F9E" w:rsidTr="00300899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F3F16" w:rsidRPr="00825F9E" w:rsidRDefault="008F3F16" w:rsidP="0030089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 w:rsidRPr="00825F9E">
              <w:rPr>
                <w:rFonts w:asciiTheme="minorHAnsi" w:hAnsiTheme="minorHAnsi"/>
              </w:rPr>
              <w:t>Adres do korespondencji</w:t>
            </w:r>
            <w:r>
              <w:rPr>
                <w:rFonts w:asciiTheme="minorHAnsi" w:hAnsiTheme="minorHAnsi"/>
              </w:rPr>
              <w:t xml:space="preserve"> </w:t>
            </w:r>
            <w:r w:rsidRPr="00825F9E">
              <w:rPr>
                <w:rFonts w:asciiTheme="minorHAnsi" w:hAnsiTheme="minorHAnsi"/>
              </w:rPr>
              <w:t>(e-mail)</w:t>
            </w:r>
          </w:p>
        </w:tc>
        <w:tc>
          <w:tcPr>
            <w:tcW w:w="8930" w:type="dxa"/>
          </w:tcPr>
          <w:p w:rsidR="008F3F16" w:rsidRPr="00825F9E" w:rsidRDefault="008F3F16" w:rsidP="00300899">
            <w:pPr>
              <w:jc w:val="center"/>
            </w:pPr>
          </w:p>
        </w:tc>
      </w:tr>
      <w:tr w:rsidR="008F3F16" w:rsidRPr="00825F9E" w:rsidTr="00300899"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8F3F16" w:rsidRPr="00825F9E" w:rsidRDefault="008F3F16" w:rsidP="00300899">
            <w:pPr>
              <w:spacing w:line="276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Telefon/F</w:t>
            </w:r>
            <w:r w:rsidRPr="00825F9E">
              <w:rPr>
                <w:rFonts w:asciiTheme="minorHAnsi" w:hAnsiTheme="minorHAnsi"/>
              </w:rPr>
              <w:t>ax</w:t>
            </w:r>
          </w:p>
        </w:tc>
        <w:tc>
          <w:tcPr>
            <w:tcW w:w="8930" w:type="dxa"/>
          </w:tcPr>
          <w:p w:rsidR="008F3F16" w:rsidRPr="00825F9E" w:rsidRDefault="008F3F16" w:rsidP="00300899">
            <w:pPr>
              <w:jc w:val="center"/>
            </w:pPr>
          </w:p>
        </w:tc>
      </w:tr>
    </w:tbl>
    <w:p w:rsidR="008F3F16" w:rsidRDefault="008F3F16" w:rsidP="008F3F16">
      <w:pPr>
        <w:jc w:val="center"/>
        <w:rPr>
          <w:b/>
        </w:rPr>
      </w:pPr>
    </w:p>
    <w:p w:rsidR="008F3F16" w:rsidRDefault="008F3F16" w:rsidP="008F3F16">
      <w:pPr>
        <w:jc w:val="center"/>
        <w:rPr>
          <w:b/>
        </w:rPr>
      </w:pPr>
    </w:p>
    <w:p w:rsidR="008F3F16" w:rsidRDefault="008F3F16" w:rsidP="008F3F16">
      <w:pPr>
        <w:rPr>
          <w:rFonts w:asciiTheme="minorHAnsi" w:hAnsiTheme="minorHAnsi"/>
        </w:rPr>
      </w:pPr>
      <w:r w:rsidRPr="00D90C75">
        <w:rPr>
          <w:rFonts w:asciiTheme="minorHAnsi" w:hAnsiTheme="minorHAnsi"/>
        </w:rPr>
        <w:t>Uwagi w ramach konsultacji społecznych będą przyjmowane wyłącznie na niniejszym formularzu. Koniec</w:t>
      </w:r>
      <w:r>
        <w:rPr>
          <w:rFonts w:asciiTheme="minorHAnsi" w:hAnsiTheme="minorHAnsi"/>
        </w:rPr>
        <w:t>zne jest wypełnienie punktu 1.</w:t>
      </w:r>
    </w:p>
    <w:p w:rsidR="008F3F16" w:rsidRDefault="008F3F16" w:rsidP="008F3F16">
      <w:pPr>
        <w:spacing w:line="276" w:lineRule="auto"/>
        <w:rPr>
          <w:rFonts w:asciiTheme="minorHAnsi" w:hAnsiTheme="minorHAnsi"/>
        </w:rPr>
      </w:pPr>
    </w:p>
    <w:p w:rsidR="008F3F16" w:rsidRPr="00F206B4" w:rsidRDefault="008F3F16" w:rsidP="008F3F16">
      <w:pPr>
        <w:spacing w:line="276" w:lineRule="auto"/>
        <w:rPr>
          <w:rFonts w:asciiTheme="minorHAnsi" w:hAnsiTheme="minorHAnsi" w:cstheme="minorHAnsi"/>
          <w:sz w:val="22"/>
        </w:rPr>
      </w:pPr>
      <w:r w:rsidRPr="00F206B4">
        <w:rPr>
          <w:rFonts w:asciiTheme="minorHAnsi" w:hAnsiTheme="minorHAnsi" w:cstheme="minorHAnsi"/>
          <w:sz w:val="22"/>
        </w:rPr>
        <w:t xml:space="preserve">Wypełniony formularz można złożyć osobiście w </w:t>
      </w:r>
      <w:r>
        <w:rPr>
          <w:rFonts w:asciiTheme="minorHAnsi" w:hAnsiTheme="minorHAnsi" w:cstheme="minorHAnsi"/>
          <w:sz w:val="22"/>
        </w:rPr>
        <w:t xml:space="preserve">sekretariacie </w:t>
      </w:r>
      <w:r w:rsidRPr="00F206B4">
        <w:rPr>
          <w:rFonts w:asciiTheme="minorHAnsi" w:hAnsiTheme="minorHAnsi" w:cstheme="minorHAnsi"/>
          <w:sz w:val="22"/>
        </w:rPr>
        <w:t>Urzęd</w:t>
      </w:r>
      <w:r>
        <w:rPr>
          <w:rFonts w:asciiTheme="minorHAnsi" w:hAnsiTheme="minorHAnsi" w:cstheme="minorHAnsi"/>
          <w:sz w:val="22"/>
        </w:rPr>
        <w:t>u</w:t>
      </w:r>
      <w:r w:rsidRPr="00F206B4">
        <w:rPr>
          <w:rFonts w:asciiTheme="minorHAnsi" w:hAnsiTheme="minorHAnsi" w:cstheme="minorHAnsi"/>
          <w:sz w:val="22"/>
        </w:rPr>
        <w:t xml:space="preserve"> </w:t>
      </w:r>
      <w:r w:rsidR="00EB0CEF">
        <w:rPr>
          <w:rFonts w:asciiTheme="minorHAnsi" w:hAnsiTheme="minorHAnsi" w:cstheme="minorHAnsi"/>
          <w:sz w:val="22"/>
        </w:rPr>
        <w:t xml:space="preserve">Miasta i </w:t>
      </w:r>
      <w:r>
        <w:rPr>
          <w:rFonts w:asciiTheme="minorHAnsi" w:hAnsiTheme="minorHAnsi" w:cstheme="minorHAnsi"/>
          <w:sz w:val="22"/>
        </w:rPr>
        <w:t>Gminy</w:t>
      </w:r>
      <w:r w:rsidR="00EB0CEF">
        <w:rPr>
          <w:rFonts w:asciiTheme="minorHAnsi" w:hAnsiTheme="minorHAnsi" w:cstheme="minorHAnsi"/>
          <w:sz w:val="22"/>
        </w:rPr>
        <w:t xml:space="preserve"> Lesko</w:t>
      </w:r>
      <w:r w:rsidRPr="00F206B4">
        <w:rPr>
          <w:rFonts w:asciiTheme="minorHAnsi" w:hAnsiTheme="minorHAnsi" w:cstheme="minorHAnsi"/>
          <w:sz w:val="22"/>
        </w:rPr>
        <w:t xml:space="preserve"> lub wysłać na adres Urzędu (</w:t>
      </w:r>
      <w:r w:rsidR="00EB0CEF">
        <w:rPr>
          <w:rFonts w:asciiTheme="minorHAnsi" w:hAnsiTheme="minorHAnsi" w:cstheme="minorHAnsi"/>
          <w:sz w:val="22"/>
        </w:rPr>
        <w:t xml:space="preserve">ul. </w:t>
      </w:r>
      <w:r w:rsidR="002A76DC" w:rsidRPr="002A76DC">
        <w:rPr>
          <w:rFonts w:asciiTheme="minorHAnsi" w:hAnsiTheme="minorHAnsi" w:cstheme="minorHAnsi"/>
          <w:color w:val="222222"/>
          <w:sz w:val="22"/>
          <w:shd w:val="clear" w:color="auto" w:fill="FFFFFF"/>
        </w:rPr>
        <w:t>Parkowa 1, 38-600 Lesko</w:t>
      </w:r>
      <w:r w:rsidRPr="00F206B4">
        <w:rPr>
          <w:rFonts w:asciiTheme="minorHAnsi" w:hAnsiTheme="minorHAnsi" w:cstheme="minorHAnsi"/>
          <w:sz w:val="22"/>
        </w:rPr>
        <w:t>) z dopiskiem „</w:t>
      </w:r>
      <w:r w:rsidR="00EB0CEF">
        <w:rPr>
          <w:rFonts w:asciiTheme="minorHAnsi" w:hAnsiTheme="minorHAnsi" w:cstheme="minorHAnsi"/>
          <w:sz w:val="22"/>
        </w:rPr>
        <w:t>K</w:t>
      </w:r>
      <w:bookmarkStart w:id="0" w:name="_GoBack"/>
      <w:bookmarkEnd w:id="0"/>
      <w:r>
        <w:rPr>
          <w:rFonts w:asciiTheme="minorHAnsi" w:hAnsiTheme="minorHAnsi" w:cstheme="minorHAnsi"/>
          <w:sz w:val="22"/>
        </w:rPr>
        <w:t xml:space="preserve">onsultacje społeczne Projektu LPR” </w:t>
      </w:r>
      <w:r w:rsidRPr="00F206B4">
        <w:rPr>
          <w:rFonts w:asciiTheme="minorHAnsi" w:hAnsiTheme="minorHAnsi" w:cstheme="minorHAnsi"/>
          <w:sz w:val="22"/>
        </w:rPr>
        <w:t xml:space="preserve">lub elektronicznie na adres </w:t>
      </w:r>
      <w:hyperlink r:id="rId6" w:history="1">
        <w:r w:rsidR="00B372A9">
          <w:rPr>
            <w:rStyle w:val="Hipercze"/>
            <w:rFonts w:asciiTheme="minorHAnsi" w:hAnsiTheme="minorHAnsi" w:cstheme="minorHAnsi"/>
            <w:sz w:val="22"/>
          </w:rPr>
          <w:t>inwestycje</w:t>
        </w:r>
        <w:r w:rsidRPr="00FB5460">
          <w:rPr>
            <w:rStyle w:val="Hipercze"/>
            <w:rFonts w:asciiTheme="minorHAnsi" w:hAnsiTheme="minorHAnsi" w:cstheme="minorHAnsi"/>
            <w:sz w:val="22"/>
          </w:rPr>
          <w:t>@</w:t>
        </w:r>
        <w:r w:rsidR="00B372A9">
          <w:rPr>
            <w:rStyle w:val="Hipercze"/>
            <w:rFonts w:asciiTheme="minorHAnsi" w:hAnsiTheme="minorHAnsi" w:cstheme="minorHAnsi"/>
            <w:sz w:val="22"/>
          </w:rPr>
          <w:t>lesko</w:t>
        </w:r>
        <w:r w:rsidRPr="00FB5460">
          <w:rPr>
            <w:rStyle w:val="Hipercze"/>
            <w:rFonts w:asciiTheme="minorHAnsi" w:hAnsiTheme="minorHAnsi" w:cstheme="minorHAnsi"/>
            <w:sz w:val="22"/>
          </w:rPr>
          <w:t>.pl</w:t>
        </w:r>
      </w:hyperlink>
      <w:r w:rsidRPr="00F206B4">
        <w:rPr>
          <w:rFonts w:asciiTheme="minorHAnsi" w:hAnsiTheme="minorHAnsi" w:cstheme="minorHAnsi"/>
          <w:sz w:val="22"/>
        </w:rPr>
        <w:t xml:space="preserve">  najpóźniej do dnia </w:t>
      </w:r>
      <w:r>
        <w:rPr>
          <w:rFonts w:asciiTheme="minorHAnsi" w:hAnsiTheme="minorHAnsi" w:cstheme="minorHAnsi"/>
          <w:sz w:val="22"/>
        </w:rPr>
        <w:t>28</w:t>
      </w:r>
      <w:r w:rsidRPr="00F206B4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czerwca</w:t>
      </w:r>
      <w:r w:rsidRPr="00F206B4">
        <w:rPr>
          <w:rFonts w:asciiTheme="minorHAnsi" w:hAnsiTheme="minorHAnsi" w:cstheme="minorHAnsi"/>
          <w:sz w:val="22"/>
        </w:rPr>
        <w:t xml:space="preserve"> 2017 roku. Formularze przesłane po ww. terminie nie będą rozpatrywane.</w:t>
      </w:r>
    </w:p>
    <w:p w:rsidR="008F3F16" w:rsidRPr="008F3F16" w:rsidRDefault="008F3F16" w:rsidP="008F3F16">
      <w:pPr>
        <w:spacing w:line="276" w:lineRule="auto"/>
        <w:rPr>
          <w:rFonts w:asciiTheme="minorHAnsi" w:hAnsiTheme="minorHAnsi" w:cstheme="minorHAnsi"/>
          <w:sz w:val="22"/>
        </w:rPr>
      </w:pPr>
      <w:r w:rsidRPr="008F3F16">
        <w:rPr>
          <w:rFonts w:asciiTheme="minorHAnsi" w:hAnsiTheme="minorHAnsi" w:cstheme="minorHAnsi"/>
          <w:sz w:val="22"/>
        </w:rPr>
        <w:t xml:space="preserve">Dodatkowe informacje można uzyskać pod nr telefonu: 13 </w:t>
      </w:r>
      <w:r>
        <w:rPr>
          <w:rStyle w:val="Pogrubienie"/>
          <w:rFonts w:asciiTheme="minorHAnsi" w:hAnsiTheme="minorHAnsi" w:cstheme="minorHAnsi"/>
          <w:b w:val="0"/>
          <w:color w:val="000000"/>
          <w:sz w:val="22"/>
        </w:rPr>
        <w:t>46980</w:t>
      </w:r>
      <w:r w:rsidRPr="008F3F16">
        <w:rPr>
          <w:rStyle w:val="Pogrubienie"/>
          <w:rFonts w:asciiTheme="minorHAnsi" w:hAnsiTheme="minorHAnsi" w:cstheme="minorHAnsi"/>
          <w:b w:val="0"/>
          <w:color w:val="000000"/>
          <w:sz w:val="22"/>
        </w:rPr>
        <w:t>01</w:t>
      </w:r>
    </w:p>
    <w:p w:rsidR="008F3F16" w:rsidRDefault="008F3F16" w:rsidP="008F3F16">
      <w:pPr>
        <w:spacing w:line="276" w:lineRule="auto"/>
        <w:rPr>
          <w:rFonts w:asciiTheme="minorHAnsi" w:hAnsiTheme="minorHAnsi"/>
        </w:rPr>
      </w:pPr>
    </w:p>
    <w:p w:rsidR="008F3F16" w:rsidRDefault="008F3F16" w:rsidP="008F3F16">
      <w:pPr>
        <w:spacing w:line="276" w:lineRule="auto"/>
        <w:rPr>
          <w:rFonts w:asciiTheme="minorHAnsi" w:hAnsiTheme="minorHAnsi"/>
        </w:rPr>
      </w:pPr>
    </w:p>
    <w:p w:rsidR="008F3F16" w:rsidRPr="003B513F" w:rsidRDefault="008F3F16" w:rsidP="008F3F16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/>
      </w:r>
    </w:p>
    <w:p w:rsidR="008F3F16" w:rsidRDefault="008F3F16" w:rsidP="008F3F16">
      <w:pPr>
        <w:jc w:val="center"/>
        <w:rPr>
          <w:b/>
        </w:rPr>
      </w:pPr>
    </w:p>
    <w:p w:rsidR="008F3F16" w:rsidRPr="00825F9E" w:rsidRDefault="008F3F16" w:rsidP="008F3F16">
      <w:pPr>
        <w:jc w:val="left"/>
        <w:rPr>
          <w:b/>
        </w:rPr>
        <w:sectPr w:rsidR="008F3F16" w:rsidRPr="00825F9E" w:rsidSect="006B7567">
          <w:headerReference w:type="default" r:id="rId7"/>
          <w:footerReference w:type="default" r:id="rId8"/>
          <w:pgSz w:w="16838" w:h="11906" w:orient="landscape"/>
          <w:pgMar w:top="1417" w:right="1417" w:bottom="1417" w:left="1417" w:header="708" w:footer="347" w:gutter="0"/>
          <w:cols w:space="708"/>
          <w:docGrid w:linePitch="360"/>
        </w:sectPr>
      </w:pPr>
    </w:p>
    <w:p w:rsidR="008F3F16" w:rsidRPr="00290C43" w:rsidRDefault="008F3F16" w:rsidP="008F3F16">
      <w:pPr>
        <w:rPr>
          <w:rFonts w:asciiTheme="minorHAnsi" w:hAnsiTheme="minorHAnsi"/>
          <w:b/>
          <w:i/>
        </w:rPr>
      </w:pPr>
      <w:r w:rsidRPr="00825F9E">
        <w:rPr>
          <w:rFonts w:ascii="Calibri" w:eastAsia="Calibri" w:hAnsi="Calibri" w:cs="Times New Roman"/>
          <w:b/>
        </w:rPr>
        <w:lastRenderedPageBreak/>
        <w:t xml:space="preserve">2. Zgłaszane uwagi, wnioski </w:t>
      </w:r>
      <w:r>
        <w:rPr>
          <w:rFonts w:asciiTheme="minorHAnsi" w:hAnsiTheme="minorHAnsi"/>
          <w:b/>
        </w:rPr>
        <w:t>oraz</w:t>
      </w:r>
      <w:r w:rsidRPr="00825F9E">
        <w:rPr>
          <w:rFonts w:ascii="Calibri" w:eastAsia="Calibri" w:hAnsi="Calibri" w:cs="Times New Roman"/>
          <w:b/>
        </w:rPr>
        <w:t xml:space="preserve"> sugestie do </w:t>
      </w:r>
      <w:r>
        <w:rPr>
          <w:rFonts w:ascii="Calibri" w:eastAsia="Calibri" w:hAnsi="Calibri" w:cs="Times New Roman"/>
          <w:b/>
        </w:rPr>
        <w:t>„Lokalnego Programu Rewitalizacji dla Gminy</w:t>
      </w:r>
      <w:r w:rsidRPr="00290C43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Lesko</w:t>
      </w:r>
      <w:r w:rsidRPr="00290C43">
        <w:rPr>
          <w:rFonts w:ascii="Calibri" w:eastAsia="Calibri" w:hAnsi="Calibri" w:cs="Times New Roman"/>
          <w:b/>
        </w:rPr>
        <w:t xml:space="preserve"> na lata 2017-2023</w:t>
      </w:r>
      <w:r>
        <w:rPr>
          <w:rFonts w:ascii="Calibri" w:eastAsia="Calibri" w:hAnsi="Calibri" w:cs="Times New Roman"/>
          <w:b/>
        </w:rPr>
        <w:t>”</w:t>
      </w:r>
    </w:p>
    <w:tbl>
      <w:tblPr>
        <w:tblW w:w="1417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782"/>
        <w:gridCol w:w="3499"/>
        <w:gridCol w:w="3500"/>
        <w:gridCol w:w="3915"/>
      </w:tblGrid>
      <w:tr w:rsidR="008F3F16" w:rsidRPr="00825F9E" w:rsidTr="00300899">
        <w:trPr>
          <w:trHeight w:val="450"/>
        </w:trPr>
        <w:tc>
          <w:tcPr>
            <w:tcW w:w="479" w:type="dxa"/>
            <w:shd w:val="clear" w:color="auto" w:fill="CCCCCC"/>
            <w:vAlign w:val="center"/>
          </w:tcPr>
          <w:p w:rsidR="008F3F16" w:rsidRPr="00825F9E" w:rsidRDefault="008F3F16" w:rsidP="00300899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Lp.</w:t>
            </w:r>
          </w:p>
        </w:tc>
        <w:tc>
          <w:tcPr>
            <w:tcW w:w="2782" w:type="dxa"/>
            <w:shd w:val="clear" w:color="auto" w:fill="CCCCCC"/>
            <w:vAlign w:val="center"/>
          </w:tcPr>
          <w:p w:rsidR="008F3F16" w:rsidRPr="00825F9E" w:rsidRDefault="008F3F16" w:rsidP="00300899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Część dokumentu do którego odnosi się uwaga (rozdział/strona/punkt)</w:t>
            </w:r>
          </w:p>
        </w:tc>
        <w:tc>
          <w:tcPr>
            <w:tcW w:w="3499" w:type="dxa"/>
            <w:shd w:val="clear" w:color="auto" w:fill="CCCCCC"/>
            <w:vAlign w:val="center"/>
          </w:tcPr>
          <w:p w:rsidR="008F3F16" w:rsidRPr="00825F9E" w:rsidRDefault="008F3F16" w:rsidP="00300899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>
              <w:rPr>
                <w:rFonts w:asciiTheme="minorHAnsi" w:hAnsiTheme="minorHAnsi"/>
                <w:sz w:val="22"/>
                <w:szCs w:val="20"/>
              </w:rPr>
              <w:t>Obecny zapis</w:t>
            </w:r>
          </w:p>
        </w:tc>
        <w:tc>
          <w:tcPr>
            <w:tcW w:w="3500" w:type="dxa"/>
            <w:shd w:val="clear" w:color="auto" w:fill="CCCCCC"/>
            <w:vAlign w:val="center"/>
          </w:tcPr>
          <w:p w:rsidR="008F3F16" w:rsidRPr="00825F9E" w:rsidRDefault="008F3F16" w:rsidP="00300899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Propozycja zmiany</w:t>
            </w:r>
          </w:p>
        </w:tc>
        <w:tc>
          <w:tcPr>
            <w:tcW w:w="3915" w:type="dxa"/>
            <w:shd w:val="clear" w:color="auto" w:fill="CCCCCC"/>
            <w:vAlign w:val="center"/>
          </w:tcPr>
          <w:p w:rsidR="008F3F16" w:rsidRPr="00825F9E" w:rsidRDefault="008F3F16" w:rsidP="00300899">
            <w:pPr>
              <w:spacing w:line="276" w:lineRule="auto"/>
              <w:jc w:val="center"/>
              <w:rPr>
                <w:rFonts w:ascii="Calibri" w:eastAsia="Calibri" w:hAnsi="Calibri" w:cs="Times New Roman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2"/>
                <w:szCs w:val="20"/>
              </w:rPr>
              <w:t>Uzasadnienie</w:t>
            </w:r>
            <w:r>
              <w:rPr>
                <w:rFonts w:asciiTheme="minorHAnsi" w:hAnsiTheme="minorHAnsi"/>
                <w:sz w:val="22"/>
                <w:szCs w:val="20"/>
              </w:rPr>
              <w:t xml:space="preserve"> zmiany</w:t>
            </w:r>
          </w:p>
        </w:tc>
      </w:tr>
      <w:tr w:rsidR="008F3F16" w:rsidRPr="00825F9E" w:rsidTr="00300899">
        <w:trPr>
          <w:trHeight w:val="883"/>
        </w:trPr>
        <w:tc>
          <w:tcPr>
            <w:tcW w:w="479" w:type="dxa"/>
            <w:vAlign w:val="center"/>
          </w:tcPr>
          <w:p w:rsidR="008F3F16" w:rsidRPr="00825F9E" w:rsidRDefault="008F3F16" w:rsidP="003008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F3F16" w:rsidRPr="00825F9E" w:rsidTr="00300899">
        <w:trPr>
          <w:trHeight w:val="980"/>
        </w:trPr>
        <w:tc>
          <w:tcPr>
            <w:tcW w:w="479" w:type="dxa"/>
            <w:vAlign w:val="center"/>
          </w:tcPr>
          <w:p w:rsidR="008F3F16" w:rsidRPr="00825F9E" w:rsidRDefault="008F3F16" w:rsidP="003008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F3F16" w:rsidRPr="00825F9E" w:rsidTr="00300899">
        <w:trPr>
          <w:trHeight w:val="850"/>
        </w:trPr>
        <w:tc>
          <w:tcPr>
            <w:tcW w:w="479" w:type="dxa"/>
            <w:vAlign w:val="center"/>
          </w:tcPr>
          <w:p w:rsidR="008F3F16" w:rsidRPr="00825F9E" w:rsidRDefault="008F3F16" w:rsidP="003008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8F3F16" w:rsidRPr="00825F9E" w:rsidTr="00300899">
        <w:trPr>
          <w:trHeight w:val="834"/>
        </w:trPr>
        <w:tc>
          <w:tcPr>
            <w:tcW w:w="479" w:type="dxa"/>
            <w:vAlign w:val="center"/>
          </w:tcPr>
          <w:p w:rsidR="008F3F16" w:rsidRPr="00825F9E" w:rsidRDefault="008F3F16" w:rsidP="00300899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25F9E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2782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99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00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15" w:type="dxa"/>
          </w:tcPr>
          <w:p w:rsidR="008F3F16" w:rsidRPr="00825F9E" w:rsidRDefault="008F3F16" w:rsidP="0030089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8F3F16" w:rsidRDefault="008F3F16" w:rsidP="008F3F16"/>
    <w:p w:rsidR="008F3F16" w:rsidRDefault="008F3F16" w:rsidP="008F3F1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3. Inne u</w:t>
      </w:r>
      <w:r w:rsidRPr="006B7567">
        <w:rPr>
          <w:rFonts w:ascii="Calibri" w:eastAsia="Calibri" w:hAnsi="Calibri" w:cs="Times New Roman"/>
          <w:b/>
        </w:rPr>
        <w:t>w</w:t>
      </w:r>
      <w:r>
        <w:rPr>
          <w:rFonts w:ascii="Calibri" w:eastAsia="Calibri" w:hAnsi="Calibri" w:cs="Times New Roman"/>
          <w:b/>
        </w:rPr>
        <w:t>a</w:t>
      </w:r>
      <w:r w:rsidRPr="006B7567">
        <w:rPr>
          <w:rFonts w:ascii="Calibri" w:eastAsia="Calibri" w:hAnsi="Calibri" w:cs="Times New Roman"/>
          <w:b/>
        </w:rPr>
        <w:t>gi</w:t>
      </w:r>
      <w:r>
        <w:rPr>
          <w:rFonts w:ascii="Calibri" w:eastAsia="Calibri" w:hAnsi="Calibri" w:cs="Times New Roman"/>
          <w:b/>
        </w:rPr>
        <w:t>.</w:t>
      </w:r>
    </w:p>
    <w:p w:rsidR="008F3F16" w:rsidRDefault="008F3F16" w:rsidP="008F3F16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F3F16" w:rsidRDefault="008F3F16" w:rsidP="008F3F16">
      <w:pPr>
        <w:rPr>
          <w:rFonts w:ascii="Calibri" w:eastAsia="Calibri" w:hAnsi="Calibri" w:cs="Times New Roman"/>
          <w:b/>
        </w:rPr>
      </w:pPr>
    </w:p>
    <w:p w:rsidR="008F3F16" w:rsidRDefault="008F3F16" w:rsidP="008F3F16">
      <w:pPr>
        <w:rPr>
          <w:rFonts w:ascii="Calibri" w:eastAsia="Calibri" w:hAnsi="Calibri" w:cs="Times New Roman"/>
          <w:b/>
        </w:rPr>
      </w:pPr>
    </w:p>
    <w:p w:rsidR="008F3F16" w:rsidRPr="006B7567" w:rsidRDefault="008F3F16" w:rsidP="008F3F16">
      <w:pPr>
        <w:rPr>
          <w:rFonts w:ascii="Calibri" w:eastAsia="Calibri" w:hAnsi="Calibri" w:cs="Times New Roman"/>
          <w:b/>
          <w:sz w:val="18"/>
        </w:rPr>
      </w:pPr>
      <w:r>
        <w:rPr>
          <w:rFonts w:ascii="Calibri" w:eastAsia="Calibri" w:hAnsi="Calibri" w:cs="Times New Roman"/>
          <w:b/>
          <w:sz w:val="18"/>
        </w:rPr>
        <w:t>………………………………………………….                                                                                                                                                                                                                            ……………………………………</w:t>
      </w:r>
    </w:p>
    <w:p w:rsidR="007F6670" w:rsidRPr="008F3F16" w:rsidRDefault="008F3F16">
      <w:pPr>
        <w:rPr>
          <w:rFonts w:ascii="Calibri" w:eastAsia="Calibri" w:hAnsi="Calibri" w:cs="Times New Roman"/>
          <w:b/>
          <w:sz w:val="16"/>
        </w:rPr>
      </w:pPr>
      <w:r>
        <w:rPr>
          <w:rFonts w:ascii="Calibri" w:eastAsia="Calibri" w:hAnsi="Calibri" w:cs="Times New Roman"/>
          <w:b/>
          <w:sz w:val="16"/>
        </w:rPr>
        <w:t>Miejscowość, data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podpis</w:t>
      </w:r>
    </w:p>
    <w:sectPr w:rsidR="007F6670" w:rsidRPr="008F3F16" w:rsidSect="006B7567">
      <w:pgSz w:w="16838" w:h="11906" w:orient="landscape"/>
      <w:pgMar w:top="1135" w:right="1418" w:bottom="0" w:left="1418" w:header="426" w:footer="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667" w:rsidRDefault="00136667">
      <w:pPr>
        <w:spacing w:line="240" w:lineRule="auto"/>
      </w:pPr>
      <w:r>
        <w:separator/>
      </w:r>
    </w:p>
  </w:endnote>
  <w:endnote w:type="continuationSeparator" w:id="0">
    <w:p w:rsidR="00136667" w:rsidRDefault="00136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E84" w:rsidRPr="00EB6E84" w:rsidRDefault="002A76DC" w:rsidP="00B76B59">
    <w:pPr>
      <w:pStyle w:val="Stopka"/>
      <w:tabs>
        <w:tab w:val="clear" w:pos="4536"/>
        <w:tab w:val="clear" w:pos="9072"/>
        <w:tab w:val="right" w:pos="0"/>
        <w:tab w:val="center" w:pos="2694"/>
      </w:tabs>
      <w:ind w:left="3119" w:hanging="1701"/>
      <w:jc w:val="left"/>
      <w:rPr>
        <w:rFonts w:asciiTheme="minorHAnsi" w:hAnsiTheme="minorHAnsi"/>
        <w:sz w:val="18"/>
        <w:szCs w:val="20"/>
      </w:rPr>
    </w:pPr>
    <w:r w:rsidRPr="001610A4">
      <w:rPr>
        <w:rFonts w:asciiTheme="minorHAnsi" w:hAnsiTheme="minorHAnsi"/>
        <w:noProof/>
        <w:sz w:val="18"/>
        <w:szCs w:val="20"/>
        <w:lang w:eastAsia="pl-PL"/>
      </w:rPr>
      <w:drawing>
        <wp:inline distT="0" distB="0" distL="0" distR="0" wp14:anchorId="0DF3596B" wp14:editId="4BBA0775">
          <wp:extent cx="6217920" cy="906145"/>
          <wp:effectExtent l="0" t="0" r="0" b="8255"/>
          <wp:docPr id="3" name="Obraz 3" descr="C:\Users\Danusia\AppData\Local\Microsoft\Windows\INetCache\Content.Outlook\QF863LNQ\Logo pomoc technicz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usia\AppData\Local\Microsoft\Windows\INetCache\Content.Outlook\QF863LNQ\Logo pomoc technicz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667" w:rsidRDefault="00136667">
      <w:pPr>
        <w:spacing w:line="240" w:lineRule="auto"/>
      </w:pPr>
      <w:r>
        <w:separator/>
      </w:r>
    </w:p>
  </w:footnote>
  <w:footnote w:type="continuationSeparator" w:id="0">
    <w:p w:rsidR="00136667" w:rsidRDefault="00136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30C" w:rsidRDefault="002A76DC" w:rsidP="007C030C">
    <w:pPr>
      <w:pStyle w:val="Nagwek"/>
      <w:tabs>
        <w:tab w:val="clear" w:pos="4536"/>
        <w:tab w:val="center" w:pos="3828"/>
      </w:tabs>
      <w:rPr>
        <w:noProof/>
        <w:lang w:eastAsia="pl-PL"/>
      </w:rPr>
    </w:pPr>
    <w:r>
      <w:rPr>
        <w:noProof/>
        <w:lang w:eastAsia="pl-PL"/>
      </w:rPr>
      <w:tab/>
    </w:r>
  </w:p>
  <w:p w:rsidR="007C030C" w:rsidRDefault="0013666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16"/>
    <w:rsid w:val="00025B04"/>
    <w:rsid w:val="0011354E"/>
    <w:rsid w:val="00136667"/>
    <w:rsid w:val="00180474"/>
    <w:rsid w:val="002A76DC"/>
    <w:rsid w:val="002F261C"/>
    <w:rsid w:val="003212D0"/>
    <w:rsid w:val="00365473"/>
    <w:rsid w:val="003C36EA"/>
    <w:rsid w:val="004538BD"/>
    <w:rsid w:val="00543364"/>
    <w:rsid w:val="005906FA"/>
    <w:rsid w:val="005B217E"/>
    <w:rsid w:val="005B7340"/>
    <w:rsid w:val="00627FAB"/>
    <w:rsid w:val="006E0F37"/>
    <w:rsid w:val="00712BC6"/>
    <w:rsid w:val="00721EFE"/>
    <w:rsid w:val="00747804"/>
    <w:rsid w:val="00790A93"/>
    <w:rsid w:val="007F6670"/>
    <w:rsid w:val="007F7D33"/>
    <w:rsid w:val="008C708F"/>
    <w:rsid w:val="008F3F16"/>
    <w:rsid w:val="009427BC"/>
    <w:rsid w:val="0097697D"/>
    <w:rsid w:val="00A8761A"/>
    <w:rsid w:val="00AD4247"/>
    <w:rsid w:val="00AE7290"/>
    <w:rsid w:val="00B372A9"/>
    <w:rsid w:val="00B64DD0"/>
    <w:rsid w:val="00C22384"/>
    <w:rsid w:val="00C52A1C"/>
    <w:rsid w:val="00C63E74"/>
    <w:rsid w:val="00CD6B27"/>
    <w:rsid w:val="00CD76F6"/>
    <w:rsid w:val="00D97D2D"/>
    <w:rsid w:val="00DB5665"/>
    <w:rsid w:val="00E778F9"/>
    <w:rsid w:val="00EB0CEF"/>
    <w:rsid w:val="00ED535F"/>
    <w:rsid w:val="00F81518"/>
    <w:rsid w:val="00FA72CE"/>
    <w:rsid w:val="00FC177F"/>
    <w:rsid w:val="00FF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5D534-529C-40EE-8CBD-2AC63633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F1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F3F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F3F1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3F16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F3F1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3F16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3F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F1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3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p@lutowiska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2143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</dc:creator>
  <cp:lastModifiedBy>uzytkownik</cp:lastModifiedBy>
  <cp:revision>2</cp:revision>
  <dcterms:created xsi:type="dcterms:W3CDTF">2017-06-21T12:32:00Z</dcterms:created>
  <dcterms:modified xsi:type="dcterms:W3CDTF">2017-06-21T12:32:00Z</dcterms:modified>
</cp:coreProperties>
</file>