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  <w:r>
        <w:rPr>
          <w:rFonts w:cs="Arial" w:ascii="Arial" w:hAnsi="Arial"/>
          <w:sz w:val="20"/>
          <w:szCs w:val="20"/>
        </w:rPr>
        <w:t>..                                                                Lesko, dnia…………………...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(Imię i nazwisko wnioskodawcy)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(Adres zamieszkania)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……………………………………</w:t>
      </w:r>
      <w:r>
        <w:rPr>
          <w:rFonts w:cs="Arial" w:ascii="Arial" w:hAnsi="Arial"/>
          <w:sz w:val="20"/>
          <w:szCs w:val="20"/>
        </w:rPr>
        <w:t>..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(Numer telefonu)</w:t>
      </w:r>
    </w:p>
    <w:p>
      <w:pPr>
        <w:pStyle w:val="Normal"/>
        <w:spacing w:before="0" w:after="0"/>
        <w:jc w:val="right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Miejsko-Gminna 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Komisja Rozwiązywania </w:t>
      </w:r>
    </w:p>
    <w:p>
      <w:pPr>
        <w:pStyle w:val="Normal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Problemów Alkoholowych w Lesku</w:t>
      </w:r>
    </w:p>
    <w:p>
      <w:pPr>
        <w:pStyle w:val="Normal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 xml:space="preserve">WNIOSEK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O SKIEROWANIE NA LECZENIE ODWYKOWE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8"/>
          <w:szCs w:val="28"/>
        </w:rPr>
        <w:t xml:space="preserve">   </w:t>
      </w:r>
      <w:r>
        <w:rPr>
          <w:rFonts w:cs="Arial" w:ascii="Arial" w:hAnsi="Arial"/>
          <w:sz w:val="28"/>
          <w:szCs w:val="28"/>
        </w:rPr>
        <w:tab/>
      </w:r>
      <w:r>
        <w:rPr>
          <w:rFonts w:cs="Arial" w:ascii="Arial" w:hAnsi="Arial"/>
          <w:sz w:val="24"/>
          <w:szCs w:val="24"/>
        </w:rPr>
        <w:t>Proszę o skierowanie na leczenie odwykowe Pana/Panią (w miarę możliwości proszę podać poniższe dane):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Imię i nazwisko…………………………………………………………………………………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Data i miejsce urodzenia……………………………………………………………………..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Pesel…………………………………………………………………………………………….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Adres zamieszkania…………………………………………………………………………...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Informacje o wspólnie zamieszkujących członkach rodziny (żona/mąż, dzieci, rodzice, inne osoby)……………………………………………………………………………………………………………………………………………………………………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Stopień pokrewieństwa z osobą zgłaszaną lub inne powiązania (mąż/żona, konkubent/konkubina, syn/córka, sąsiad/sąsiadka itp.)……………………………………………………………………………………………………………………………………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Należy podać </w:t>
      </w:r>
      <w:r>
        <w:rPr>
          <w:rFonts w:cs="Arial" w:ascii="Arial" w:hAnsi="Arial"/>
          <w:b/>
          <w:bCs/>
          <w:sz w:val="24"/>
          <w:szCs w:val="24"/>
        </w:rPr>
        <w:t>UZASADNIENIE</w:t>
      </w:r>
      <w:r>
        <w:rPr>
          <w:rFonts w:cs="Arial" w:ascii="Arial" w:hAnsi="Arial"/>
          <w:sz w:val="24"/>
          <w:szCs w:val="24"/>
        </w:rPr>
        <w:t xml:space="preserve">, w którym będą wskazane fakty/okoliczności zgodnie z art. 24 Ustawy o wychowaniu w trzeźwości i przeciwdziałaniu alkoholizmowi (patrz </w:t>
      </w:r>
      <w:r>
        <w:rPr>
          <w:rFonts w:cs="Arial" w:ascii="Arial" w:hAnsi="Arial"/>
          <w:b/>
          <w:bCs/>
          <w:sz w:val="24"/>
          <w:szCs w:val="24"/>
        </w:rPr>
        <w:t>Pouczenie)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</w:r>
    </w:p>
    <w:p>
      <w:pPr>
        <w:pStyle w:val="Normal"/>
        <w:spacing w:lineRule="auto" w:line="240" w:before="0" w:after="0"/>
        <w:jc w:val="right"/>
        <w:rPr>
          <w:rFonts w:ascii="Arial" w:hAnsi="Arial" w:eastAsia="Times New Roman" w:cs="Arial"/>
          <w:lang w:eastAsia="pl-PL"/>
        </w:rPr>
      </w:pPr>
      <w:r>
        <w:rPr>
          <w:rFonts w:eastAsia="Times New Roman" w:cs="Arial" w:ascii="Arial" w:hAnsi="Arial"/>
          <w:lang w:eastAsia="pl-PL"/>
        </w:rPr>
        <w:t>…………………………………</w:t>
      </w:r>
      <w:r>
        <w:rPr>
          <w:rFonts w:eastAsia="Times New Roman" w:cs="Arial" w:ascii="Arial" w:hAnsi="Arial"/>
          <w:lang w:eastAsia="pl-PL"/>
        </w:rPr>
        <w:t>.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sz w:val="28"/>
          <w:szCs w:val="28"/>
        </w:rPr>
      </w:pPr>
      <w:r>
        <w:rPr>
          <w:rFonts w:eastAsia="Times New Roman" w:cs="Arial" w:ascii="Arial" w:hAnsi="Arial"/>
          <w:lang w:eastAsia="pl-PL"/>
        </w:rPr>
        <w:t>Podpis wnioskodawcy</w:t>
      </w:r>
    </w:p>
    <w:p>
      <w:pPr>
        <w:pStyle w:val="Normal"/>
        <w:jc w:val="both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sz w:val="24"/>
          <w:szCs w:val="24"/>
          <w:u w:val="single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u w:val="single"/>
          <w:lang w:eastAsia="pl-PL"/>
        </w:rPr>
        <w:t>POUCZENIE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b/>
          <w:b/>
          <w:lang w:eastAsia="pl-PL"/>
        </w:rPr>
      </w:pPr>
      <w:r>
        <w:rPr>
          <w:rFonts w:eastAsia="Times New Roman" w:cs="Arial" w:ascii="Arial" w:hAnsi="Arial"/>
          <w:b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W uzasadnieniu należy podać fakty i okoliczności potwierdzające istnienie chociaż jednej z 4 niżej wymienionych przesłanek ustawowych:</w:t>
      </w:r>
    </w:p>
    <w:p>
      <w:pPr>
        <w:pStyle w:val="Normal"/>
        <w:spacing w:lineRule="auto" w:line="240" w:before="0" w:after="0"/>
        <w:ind w:firstLine="36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Rozkład życia rodzinnego</w:t>
      </w:r>
      <w:r>
        <w:rPr>
          <w:rFonts w:eastAsia="Times New Roman" w:cs="Arial" w:ascii="Arial" w:hAnsi="Arial"/>
          <w:sz w:val="24"/>
          <w:szCs w:val="24"/>
          <w:lang w:eastAsia="pl-PL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Od ilu lat osoba zgłaszana nadużywa alkoholu?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Jak problem ten wygląda w ostatnim czasie: czy upija się, czy występują ciągi alkoholowe, ile jest dni przerwy pomiędzy ciągami?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Jak zachowuje się w domu będąc pod wpływem alkoholu – opisać co robi?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znęca się psychicznie lub fizycznie nad domownikami – jeśli tak to opisać w jaki sposób?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Czy wobec zgłaszanego toczy się lub toczyło się postępowanie o znęcanie się nad rodziną? Jeśli tak, to czym się zakończyło? 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wobec osoby zgłaszanej została wszczęta procedura „Niebieska Karta”?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wobec zgłaszanego przeprowadzane były domowe interwencje policji, jeśli tak to kiedy i czym się zakończyły?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zgłaszany leczył się w przeszłości odwykowo, jeśli tak to w jakim trybie i do kiedy?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Inne zachowania zgłaszanego wpływające na rozkład życia rodzinnego.</w:t>
      </w:r>
    </w:p>
    <w:p>
      <w:pPr>
        <w:pStyle w:val="Normal"/>
        <w:spacing w:lineRule="auto" w:line="240" w:before="0" w:after="0"/>
        <w:ind w:left="720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Demoralizację małoletnich</w:t>
      </w:r>
    </w:p>
    <w:p>
      <w:pPr>
        <w:pStyle w:val="Normal"/>
        <w:numPr>
          <w:ilvl w:val="0"/>
          <w:numId w:val="1"/>
        </w:numPr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świadkami lub uczestnikami  niewłaściwego zachowania zgłaszanego (libacji alkoholowych, awantur, wulgaryzmów, kłótni itp.) bywają małoletni?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małoletni zamieszkujący razem ze zgłaszanym przejawiają zachowania  mogące świadczyć o ich demoralizacji?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 xml:space="preserve">Inne zachowania zgłaszanego mogące w sposób demoralizujący wpływać na małoletnich.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Uchylanie się od obowiązku zaspakajania potrzeb rodziny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zgłaszany łoży na utrzymanie rodziny, domu – jeśli nie pracuje to podać czy ma inne źródła z czego się utrzymuje)?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poszukuje pracy lub podejmuje prace dorywcze?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angażuje się w życie rodzinne, podejmuje obowiązki domowe, interesuje się sprawami rodziny, uczestniczy w procesie wychowywania dzieci itp.?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ascii="Arial" w:hAnsi="Arial" w:eastAsia="Times New Roman" w:cs="Arial"/>
          <w:b/>
          <w:b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Systematyczne zakłócanie spokoju lub porządku publicznego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Jak zachowuje się w miejscach publicznych, np. na ulicy, na klatce schodowej, wobec sąsiadów?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  <w:t>Czy według wiedzy wnioskodawcy zgłaszany był karany za kierowanie pojazdem pod wpływem alkoholu, czy był karany za wykroczenia przeciwko porządkowi i spokojowi publicznemu lub przeciwko obyczajności publicznej – jeśli tak to kiedy i czym się takie postepowanie zakończyło?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sz w:val="24"/>
          <w:szCs w:val="24"/>
          <w:lang w:eastAsia="pl-PL"/>
        </w:rPr>
        <w:t>Inne informacje w sprawie, które chciałby podać wnioskodawca</w:t>
      </w:r>
      <w:r>
        <w:rPr>
          <w:rFonts w:eastAsia="Times New Roman" w:cs="Arial" w:ascii="Arial" w:hAnsi="Arial"/>
          <w:sz w:val="24"/>
          <w:szCs w:val="24"/>
          <w:lang w:eastAsia="pl-PL"/>
        </w:rPr>
        <w:t>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>UWAGA!!!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u w:val="single"/>
          <w:lang w:eastAsia="pl-PL"/>
        </w:rPr>
      </w:pPr>
      <w:r>
        <w:rPr>
          <w:rFonts w:eastAsia="Times New Roman" w:cs="Arial" w:ascii="Arial" w:hAnsi="Arial"/>
          <w:sz w:val="24"/>
          <w:szCs w:val="24"/>
          <w:u w:val="single"/>
          <w:lang w:eastAsia="pl-PL"/>
        </w:rPr>
        <w:t xml:space="preserve">Brak wskazania faktów/okoliczności potwierdzających istnienie ww. przesłanek ustawowych może spowodować oddalenie wniosku. 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48" w:hanging="0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eastAsia="Times New Roman" w:cs="Arial" w:ascii="Arial" w:hAnsi="Arial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b/>
          <w:b/>
          <w:bCs/>
          <w:i/>
          <w:i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b/>
          <w:bCs/>
          <w:i/>
          <w:iCs/>
          <w:sz w:val="24"/>
          <w:szCs w:val="24"/>
          <w:lang w:eastAsia="pl-PL"/>
        </w:rPr>
        <w:t xml:space="preserve">Miejsko-Gminnej Komisji Rozwiązywania Problemów Alkoholowych w Lesku rozpatruje wnioski dotyczące osób, których miejscem zamieszania/pobytu jest </w:t>
      </w:r>
      <w:r>
        <w:rPr>
          <w:rFonts w:eastAsia="Times New Roman" w:cs="Arial" w:ascii="Arial" w:hAnsi="Arial"/>
          <w:b/>
          <w:bCs/>
          <w:sz w:val="24"/>
          <w:szCs w:val="24"/>
          <w:lang w:eastAsia="pl-PL"/>
        </w:rPr>
        <w:t xml:space="preserve">miasto lub gmina Lesko.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i/>
          <w:i/>
          <w:iCs/>
          <w:sz w:val="24"/>
          <w:szCs w:val="24"/>
          <w:lang w:eastAsia="pl-PL"/>
        </w:rPr>
      </w:pPr>
      <w:r>
        <w:rPr>
          <w:rFonts w:eastAsia="Times New Roman" w:cs="Arial" w:ascii="Arial" w:hAnsi="Arial"/>
          <w:i/>
          <w:iCs/>
          <w:sz w:val="24"/>
          <w:szCs w:val="24"/>
          <w:lang w:eastAsia="pl-PL"/>
        </w:rPr>
      </w:r>
    </w:p>
    <w:p>
      <w:pPr>
        <w:pStyle w:val="Normal"/>
        <w:spacing w:before="0" w:after="160"/>
        <w:jc w:val="both"/>
        <w:rPr/>
      </w:pPr>
      <w:r>
        <w:rPr>
          <w:rFonts w:cs="Arial" w:ascii="Arial" w:hAnsi="Arial"/>
          <w:sz w:val="24"/>
          <w:szCs w:val="24"/>
        </w:rPr>
        <w:t xml:space="preserve"> </w:t>
      </w:r>
    </w:p>
    <w:sectPr>
      <w:footerReference w:type="default" r:id="rId2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18410835"/>
    </w:sdtPr>
    <w:sdtContent>
      <w:p>
        <w:pPr>
          <w:pStyle w:val="Stopka"/>
          <w:jc w:val="center"/>
          <w:rPr/>
        </w:pPr>
        <w:r>
          <w:rPr/>
        </w:r>
      </w:p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24"/>
        <w:b/>
        <w:rFonts w:ascii="Arial" w:hAnsi="Arial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0f9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d0f90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527ed"/>
    <w:pPr>
      <w:spacing w:before="0" w:after="16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0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d0f9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F2814-F01B-46F7-B5CC-EE8671D03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LibreOffice/6.3.4.2$Windows_X86_64 LibreOffice_project/60da17e045e08f1793c57c00ba83cdfce946d0aa</Application>
  <Pages>3</Pages>
  <Words>457</Words>
  <Characters>3887</Characters>
  <CharactersWithSpaces>4356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2021-04-19T08:23:00Z</dcterms:created>
  <dc:creator>L01</dc:creator>
  <dc:description/>
  <dc:language>pl-PL</dc:language>
  <cp:lastModifiedBy/>
  <cp:lastPrinted>2021-03-21T17:17:00Z</cp:lastPrinted>
  <dcterms:modified xsi:type="dcterms:W3CDTF">2021-04-23T13:35:11Z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